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E1B" w:rsidRPr="00A51D53" w:rsidRDefault="00A51D53">
      <w:pPr>
        <w:widowControl w:val="0"/>
        <w:jc w:val="both"/>
        <w:rPr>
          <w:rFonts w:ascii="Calibri" w:hAnsi="Calibri" w:cs="Arial"/>
        </w:rPr>
      </w:pPr>
      <w:r w:rsidRPr="00A51D53">
        <w:rPr>
          <w:rFonts w:ascii="Calibri" w:hAnsi="Calibri" w:cs="Arial"/>
        </w:rPr>
        <w:t>PUBLIC NOTICE</w:t>
      </w:r>
      <w:r w:rsidR="00C83138">
        <w:rPr>
          <w:rFonts w:ascii="Calibri" w:hAnsi="Calibri" w:cs="Arial"/>
        </w:rPr>
        <w:t xml:space="preserve"> OF INTENT TO RELOCATE INTERMENTS </w:t>
      </w:r>
      <w:r w:rsidR="00F5392C">
        <w:rPr>
          <w:rFonts w:ascii="Calibri" w:hAnsi="Calibri" w:cs="Arial"/>
        </w:rPr>
        <w:t>AT HISTORIC JAMESTOWNE</w:t>
      </w:r>
      <w:r w:rsidR="004A774C">
        <w:rPr>
          <w:rFonts w:ascii="Calibri" w:hAnsi="Calibri" w:cs="Arial"/>
        </w:rPr>
        <w:t xml:space="preserve">, </w:t>
      </w:r>
      <w:r w:rsidR="00AF3309">
        <w:rPr>
          <w:rFonts w:ascii="Calibri" w:hAnsi="Calibri" w:cs="Arial"/>
        </w:rPr>
        <w:t xml:space="preserve">CITY OF </w:t>
      </w:r>
      <w:r w:rsidR="00F5392C">
        <w:rPr>
          <w:rFonts w:ascii="Calibri" w:hAnsi="Calibri" w:cs="Arial"/>
        </w:rPr>
        <w:t>JAMESTOWN</w:t>
      </w:r>
      <w:r w:rsidR="004A774C">
        <w:rPr>
          <w:rFonts w:ascii="Calibri" w:hAnsi="Calibri" w:cs="Arial"/>
        </w:rPr>
        <w:t xml:space="preserve">, </w:t>
      </w:r>
      <w:r w:rsidR="00F5392C">
        <w:rPr>
          <w:rFonts w:ascii="Calibri" w:hAnsi="Calibri" w:cs="Arial"/>
        </w:rPr>
        <w:t>JAMES CITY</w:t>
      </w:r>
      <w:r w:rsidR="004A774C">
        <w:rPr>
          <w:rFonts w:ascii="Calibri" w:hAnsi="Calibri" w:cs="Arial"/>
        </w:rPr>
        <w:t xml:space="preserve"> COUNTY</w:t>
      </w:r>
    </w:p>
    <w:p w:rsidR="00A51D53" w:rsidRPr="00A51D53" w:rsidRDefault="00A51D53">
      <w:pPr>
        <w:widowControl w:val="0"/>
        <w:jc w:val="both"/>
        <w:rPr>
          <w:rFonts w:ascii="Calibri" w:hAnsi="Calibri" w:cs="Arial"/>
        </w:rPr>
      </w:pPr>
    </w:p>
    <w:p w:rsidR="00B3234B" w:rsidRDefault="00335E1B" w:rsidP="003E037A">
      <w:pPr>
        <w:widowControl w:val="0"/>
        <w:numPr>
          <w:ilvl w:val="0"/>
          <w:numId w:val="1"/>
        </w:numPr>
        <w:rPr>
          <w:rFonts w:ascii="Calibri" w:hAnsi="Calibri" w:cs="Arial"/>
        </w:rPr>
      </w:pPr>
      <w:r w:rsidRPr="00A51D53">
        <w:rPr>
          <w:rFonts w:ascii="Calibri" w:hAnsi="Calibri" w:cs="Arial"/>
        </w:rPr>
        <w:t>A</w:t>
      </w:r>
      <w:r w:rsidR="00DD0601" w:rsidRPr="00A51D53">
        <w:rPr>
          <w:rFonts w:ascii="Calibri" w:hAnsi="Calibri" w:cs="Arial"/>
        </w:rPr>
        <w:t>PPLICANT</w:t>
      </w:r>
      <w:r w:rsidR="004322E7">
        <w:rPr>
          <w:rFonts w:ascii="Calibri" w:hAnsi="Calibri" w:cs="Arial"/>
        </w:rPr>
        <w:t>:</w:t>
      </w:r>
      <w:r w:rsidR="00B3234B">
        <w:rPr>
          <w:rFonts w:ascii="Calibri" w:hAnsi="Calibri" w:cs="Arial"/>
        </w:rPr>
        <w:t xml:space="preserve"> </w:t>
      </w:r>
    </w:p>
    <w:p w:rsidR="00B91D04" w:rsidRPr="00A51D53" w:rsidRDefault="00B3234B" w:rsidP="00B3234B">
      <w:pPr>
        <w:widowControl w:val="0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David M. Givens, Director of Archaeology</w:t>
      </w:r>
      <w:r w:rsidR="00335E1B" w:rsidRPr="00A51D53">
        <w:rPr>
          <w:rFonts w:ascii="Calibri" w:hAnsi="Calibri" w:cs="Arial"/>
        </w:rPr>
        <w:br/>
      </w:r>
      <w:r>
        <w:rPr>
          <w:rFonts w:ascii="Calibri" w:hAnsi="Calibri" w:cs="Arial"/>
        </w:rPr>
        <w:t>Jamestown Rediscovery</w:t>
      </w:r>
    </w:p>
    <w:p w:rsidR="00950A5A" w:rsidRPr="00A51D53" w:rsidRDefault="00B3234B" w:rsidP="003E037A">
      <w:pPr>
        <w:widowControl w:val="0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1365 Colonial Parkway, Jamestown, VA 23081</w:t>
      </w:r>
    </w:p>
    <w:p w:rsidR="00335E1B" w:rsidRPr="00A51D53" w:rsidRDefault="00335E1B">
      <w:pPr>
        <w:widowControl w:val="0"/>
        <w:rPr>
          <w:rFonts w:ascii="Calibri" w:hAnsi="Calibri" w:cs="Arial"/>
        </w:rPr>
      </w:pPr>
    </w:p>
    <w:p w:rsidR="00B3234B" w:rsidRDefault="006B585A" w:rsidP="003E037A">
      <w:pPr>
        <w:widowControl w:val="0"/>
        <w:numPr>
          <w:ilvl w:val="0"/>
          <w:numId w:val="1"/>
        </w:numPr>
        <w:tabs>
          <w:tab w:val="left" w:pos="180"/>
        </w:tabs>
        <w:rPr>
          <w:rFonts w:ascii="Calibri" w:hAnsi="Calibri" w:cs="Arial"/>
        </w:rPr>
      </w:pPr>
      <w:r w:rsidRPr="00BE52BB">
        <w:rPr>
          <w:rFonts w:ascii="Calibri" w:hAnsi="Calibri" w:cs="Arial"/>
        </w:rPr>
        <w:t xml:space="preserve">PROPOSED WORK AND </w:t>
      </w:r>
      <w:r w:rsidR="00DD0601" w:rsidRPr="00BE52BB">
        <w:rPr>
          <w:rFonts w:ascii="Calibri" w:hAnsi="Calibri" w:cs="Arial"/>
        </w:rPr>
        <w:t>NEED FOR RELOCATION</w:t>
      </w:r>
      <w:r w:rsidR="00BE52BB" w:rsidRPr="00BE52BB">
        <w:rPr>
          <w:rFonts w:ascii="Calibri" w:hAnsi="Calibri" w:cs="Arial"/>
        </w:rPr>
        <w:t xml:space="preserve">: </w:t>
      </w:r>
      <w:r w:rsidRPr="00BE52BB">
        <w:rPr>
          <w:rFonts w:ascii="Calibri" w:hAnsi="Calibri" w:cs="Arial"/>
        </w:rPr>
        <w:t>The applicant proposes to</w:t>
      </w:r>
      <w:r w:rsidR="00B3234B">
        <w:rPr>
          <w:rFonts w:ascii="Calibri" w:hAnsi="Calibri" w:cs="Arial"/>
        </w:rPr>
        <w:t xml:space="preserve"> install a subsurface drainage system around the historic Church Tower and through the churchyard on Jamestown Island. The drainage system is intended to mitigate increased rainfall </w:t>
      </w:r>
      <w:r w:rsidR="00763196">
        <w:rPr>
          <w:rFonts w:ascii="Calibri" w:hAnsi="Calibri" w:cs="Arial"/>
        </w:rPr>
        <w:t xml:space="preserve">and inundation </w:t>
      </w:r>
      <w:r w:rsidR="00B3234B">
        <w:rPr>
          <w:rFonts w:ascii="Calibri" w:hAnsi="Calibri" w:cs="Arial"/>
        </w:rPr>
        <w:t>around the Church Tower, which may damage surface and subsurface cultural resources.</w:t>
      </w:r>
    </w:p>
    <w:p w:rsidR="00B82AA6" w:rsidRDefault="00B82AA6" w:rsidP="00B82AA6">
      <w:pPr>
        <w:widowControl w:val="0"/>
        <w:tabs>
          <w:tab w:val="left" w:pos="180"/>
        </w:tabs>
        <w:ind w:left="720"/>
        <w:rPr>
          <w:rFonts w:ascii="Calibri" w:hAnsi="Calibri" w:cs="Arial"/>
        </w:rPr>
      </w:pPr>
    </w:p>
    <w:p w:rsidR="00B3234B" w:rsidRDefault="00B3234B" w:rsidP="00B3234B">
      <w:pPr>
        <w:widowControl w:val="0"/>
        <w:tabs>
          <w:tab w:val="left" w:pos="180"/>
        </w:tabs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Archaeological investigation of the churchyard over the last 28 years has identified hundreds of unmarked historic burials. These burials date to the 17</w:t>
      </w:r>
      <w:r w:rsidRPr="00B3234B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 through early 19</w:t>
      </w:r>
      <w:r w:rsidRPr="00B3234B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 centuries. Jamestown Rediscovery has determined that disturbance to the churchyard cannot be avoided, due to the need for the drainage system to be installed immediate</w:t>
      </w:r>
      <w:r w:rsidR="00763196">
        <w:rPr>
          <w:rFonts w:ascii="Calibri" w:hAnsi="Calibri" w:cs="Arial"/>
        </w:rPr>
        <w:t>ly adjacent to the Church Tower</w:t>
      </w:r>
      <w:r>
        <w:rPr>
          <w:rFonts w:ascii="Calibri" w:hAnsi="Calibri" w:cs="Arial"/>
        </w:rPr>
        <w:t xml:space="preserve"> and thus within the churchyard. </w:t>
      </w:r>
    </w:p>
    <w:p w:rsidR="00B82AA6" w:rsidRDefault="00B82AA6" w:rsidP="00B3234B">
      <w:pPr>
        <w:widowControl w:val="0"/>
        <w:tabs>
          <w:tab w:val="left" w:pos="180"/>
        </w:tabs>
        <w:ind w:left="720"/>
        <w:rPr>
          <w:rFonts w:ascii="Calibri" w:hAnsi="Calibri" w:cs="Arial"/>
        </w:rPr>
      </w:pPr>
    </w:p>
    <w:p w:rsidR="00D37796" w:rsidRPr="00A51D53" w:rsidRDefault="00B3234B" w:rsidP="00B82AA6">
      <w:pPr>
        <w:widowControl w:val="0"/>
        <w:tabs>
          <w:tab w:val="left" w:pos="180"/>
        </w:tabs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Although the path of the drainage system has been structured to avoid most of the burials in the vicinity, one grave will definitely be impacted. Two other graves are located </w:t>
      </w:r>
      <w:r w:rsidR="00B82AA6">
        <w:rPr>
          <w:rFonts w:ascii="Calibri" w:hAnsi="Calibri" w:cs="Arial"/>
        </w:rPr>
        <w:t xml:space="preserve">immediately </w:t>
      </w:r>
      <w:r>
        <w:rPr>
          <w:rFonts w:ascii="Calibri" w:hAnsi="Calibri" w:cs="Arial"/>
        </w:rPr>
        <w:t xml:space="preserve">adjacent to the </w:t>
      </w:r>
      <w:r w:rsidR="00B82AA6">
        <w:rPr>
          <w:rFonts w:ascii="Calibri" w:hAnsi="Calibri" w:cs="Arial"/>
        </w:rPr>
        <w:t xml:space="preserve">drainage system path, and may be impacted. </w:t>
      </w:r>
      <w:r w:rsidR="004322E7">
        <w:rPr>
          <w:rFonts w:ascii="Calibri" w:hAnsi="Calibri" w:cs="Arial"/>
        </w:rPr>
        <w:t xml:space="preserve">Pursuant to the requirements of VA Code </w:t>
      </w:r>
      <w:r w:rsidR="004322E7">
        <w:rPr>
          <w:rFonts w:ascii="Calibri" w:hAnsi="Calibri" w:cs="Calibri"/>
        </w:rPr>
        <w:t>§</w:t>
      </w:r>
      <w:r w:rsidR="004322E7">
        <w:rPr>
          <w:rFonts w:ascii="Calibri" w:hAnsi="Calibri" w:cs="Arial"/>
        </w:rPr>
        <w:t xml:space="preserve">10.1-2305, </w:t>
      </w:r>
      <w:r w:rsidR="00B82AA6">
        <w:rPr>
          <w:rFonts w:ascii="Calibri" w:hAnsi="Calibri" w:cs="Arial"/>
        </w:rPr>
        <w:t>Jamestown Rediscovery has applied</w:t>
      </w:r>
      <w:r w:rsidR="003004B9" w:rsidRPr="00A51D53">
        <w:rPr>
          <w:rFonts w:ascii="Calibri" w:hAnsi="Calibri" w:cs="Arial"/>
        </w:rPr>
        <w:t xml:space="preserve"> </w:t>
      </w:r>
      <w:r w:rsidR="00DD0601" w:rsidRPr="00A51D53">
        <w:rPr>
          <w:rFonts w:ascii="Calibri" w:hAnsi="Calibri" w:cs="Arial"/>
        </w:rPr>
        <w:t>for a burial permit</w:t>
      </w:r>
      <w:r w:rsidR="003004B9" w:rsidRPr="00A51D53">
        <w:rPr>
          <w:rFonts w:ascii="Calibri" w:hAnsi="Calibri" w:cs="Arial"/>
        </w:rPr>
        <w:t xml:space="preserve"> </w:t>
      </w:r>
      <w:r w:rsidR="00C83138">
        <w:rPr>
          <w:rFonts w:ascii="Calibri" w:hAnsi="Calibri" w:cs="Arial"/>
        </w:rPr>
        <w:t>through the Virginia Department of Historic Resources</w:t>
      </w:r>
      <w:r w:rsidR="00C83138" w:rsidRPr="00A51D53">
        <w:rPr>
          <w:rFonts w:ascii="Calibri" w:hAnsi="Calibri" w:cs="Arial"/>
        </w:rPr>
        <w:t xml:space="preserve"> </w:t>
      </w:r>
      <w:r w:rsidR="00C83138">
        <w:rPr>
          <w:rFonts w:ascii="Calibri" w:hAnsi="Calibri" w:cs="Arial"/>
        </w:rPr>
        <w:t>(</w:t>
      </w:r>
      <w:r w:rsidR="00DD0601" w:rsidRPr="00A51D53">
        <w:rPr>
          <w:rFonts w:ascii="Calibri" w:hAnsi="Calibri" w:cs="Arial"/>
        </w:rPr>
        <w:t>DHR</w:t>
      </w:r>
      <w:r w:rsidR="00C83138">
        <w:rPr>
          <w:rFonts w:ascii="Calibri" w:hAnsi="Calibri" w:cs="Arial"/>
        </w:rPr>
        <w:t>)</w:t>
      </w:r>
      <w:r w:rsidR="00A51D53" w:rsidRPr="00A51D53">
        <w:rPr>
          <w:rFonts w:ascii="Calibri" w:hAnsi="Calibri" w:cs="Arial"/>
        </w:rPr>
        <w:t xml:space="preserve"> </w:t>
      </w:r>
      <w:r w:rsidR="00C83138">
        <w:rPr>
          <w:rFonts w:ascii="Calibri" w:hAnsi="Calibri" w:cs="Arial"/>
        </w:rPr>
        <w:t>to allow</w:t>
      </w:r>
      <w:r w:rsidR="00C83138" w:rsidRPr="00A51D53">
        <w:rPr>
          <w:rFonts w:ascii="Calibri" w:hAnsi="Calibri" w:cs="Arial"/>
        </w:rPr>
        <w:t xml:space="preserve"> </w:t>
      </w:r>
      <w:r w:rsidR="00A51D53" w:rsidRPr="00A51D53">
        <w:rPr>
          <w:rFonts w:ascii="Calibri" w:hAnsi="Calibri" w:cs="Arial"/>
        </w:rPr>
        <w:t xml:space="preserve">the </w:t>
      </w:r>
      <w:r w:rsidR="00C83138">
        <w:rPr>
          <w:rFonts w:ascii="Calibri" w:hAnsi="Calibri" w:cs="Arial"/>
        </w:rPr>
        <w:t xml:space="preserve">archaeological excavation and </w:t>
      </w:r>
      <w:r w:rsidR="00A51D53" w:rsidRPr="00A51D53">
        <w:rPr>
          <w:rFonts w:ascii="Calibri" w:hAnsi="Calibri" w:cs="Arial"/>
        </w:rPr>
        <w:t xml:space="preserve">relocation of the aforementioned </w:t>
      </w:r>
      <w:r w:rsidR="00B82AA6">
        <w:rPr>
          <w:rFonts w:ascii="Calibri" w:hAnsi="Calibri" w:cs="Arial"/>
        </w:rPr>
        <w:t>burials</w:t>
      </w:r>
      <w:r w:rsidR="00C83138">
        <w:rPr>
          <w:rFonts w:ascii="Calibri" w:hAnsi="Calibri" w:cs="Arial"/>
        </w:rPr>
        <w:t>.</w:t>
      </w:r>
      <w:r w:rsidR="00DD0601" w:rsidRPr="00A51D53">
        <w:rPr>
          <w:rFonts w:ascii="Calibri" w:hAnsi="Calibri" w:cs="Arial"/>
        </w:rPr>
        <w:t xml:space="preserve"> </w:t>
      </w:r>
      <w:r w:rsidR="00BD4A30">
        <w:rPr>
          <w:rFonts w:ascii="Calibri" w:hAnsi="Calibri" w:cs="Arial"/>
        </w:rPr>
        <w:t>A copy</w:t>
      </w:r>
      <w:r w:rsidR="00BE52BB">
        <w:rPr>
          <w:rFonts w:ascii="Calibri" w:hAnsi="Calibri" w:cs="Arial"/>
        </w:rPr>
        <w:t xml:space="preserve"> of the application may </w:t>
      </w:r>
      <w:r w:rsidR="00DD0601" w:rsidRPr="00A51D53">
        <w:rPr>
          <w:rFonts w:ascii="Calibri" w:hAnsi="Calibri" w:cs="Arial"/>
        </w:rPr>
        <w:t>be requested</w:t>
      </w:r>
      <w:r w:rsidR="003004B9" w:rsidRPr="00A51D53">
        <w:rPr>
          <w:rFonts w:ascii="Calibri" w:hAnsi="Calibri" w:cs="Arial"/>
        </w:rPr>
        <w:t xml:space="preserve"> from DHR.</w:t>
      </w:r>
      <w:r w:rsidR="00DD0601" w:rsidRPr="00A51D53">
        <w:rPr>
          <w:rFonts w:ascii="Calibri" w:hAnsi="Calibri" w:cs="Arial"/>
        </w:rPr>
        <w:t xml:space="preserve"> </w:t>
      </w:r>
    </w:p>
    <w:p w:rsidR="005A233B" w:rsidRPr="00A51D53" w:rsidRDefault="005A233B" w:rsidP="003E037A">
      <w:pPr>
        <w:widowControl w:val="0"/>
        <w:tabs>
          <w:tab w:val="left" w:pos="180"/>
        </w:tabs>
        <w:ind w:left="720"/>
        <w:rPr>
          <w:rFonts w:ascii="Calibri" w:hAnsi="Calibri" w:cs="Arial"/>
        </w:rPr>
      </w:pPr>
    </w:p>
    <w:p w:rsidR="003004B9" w:rsidRPr="00A51D53" w:rsidRDefault="003004B9" w:rsidP="00A51D53">
      <w:pPr>
        <w:widowControl w:val="0"/>
        <w:tabs>
          <w:tab w:val="left" w:pos="180"/>
        </w:tabs>
        <w:ind w:left="720"/>
        <w:rPr>
          <w:rFonts w:ascii="Calibri" w:hAnsi="Calibri" w:cs="Arial"/>
        </w:rPr>
      </w:pPr>
      <w:r w:rsidRPr="00A51D53">
        <w:rPr>
          <w:rFonts w:ascii="Calibri" w:hAnsi="Calibri" w:cs="Arial"/>
        </w:rPr>
        <w:t xml:space="preserve">The </w:t>
      </w:r>
      <w:r w:rsidR="00A51D53" w:rsidRPr="00A51D53">
        <w:rPr>
          <w:rFonts w:ascii="Calibri" w:hAnsi="Calibri" w:cs="Arial"/>
        </w:rPr>
        <w:t xml:space="preserve">exhumed </w:t>
      </w:r>
      <w:r w:rsidRPr="00A51D53">
        <w:rPr>
          <w:rFonts w:ascii="Calibri" w:hAnsi="Calibri" w:cs="Arial"/>
        </w:rPr>
        <w:t xml:space="preserve">human remains and funerary objects will be </w:t>
      </w:r>
      <w:r w:rsidR="00B82AA6">
        <w:rPr>
          <w:rFonts w:ascii="Calibri" w:hAnsi="Calibri" w:cs="Arial"/>
        </w:rPr>
        <w:t xml:space="preserve">temporarily curated at the Jamestown Rediscovery Center at Historic </w:t>
      </w:r>
      <w:proofErr w:type="spellStart"/>
      <w:r w:rsidR="00B82AA6">
        <w:rPr>
          <w:rFonts w:ascii="Calibri" w:hAnsi="Calibri" w:cs="Arial"/>
        </w:rPr>
        <w:t>Jamestowne</w:t>
      </w:r>
      <w:proofErr w:type="spellEnd"/>
      <w:r w:rsidR="00BE52BB">
        <w:rPr>
          <w:rFonts w:ascii="Calibri" w:hAnsi="Calibri" w:cs="Arial"/>
        </w:rPr>
        <w:t xml:space="preserve">, </w:t>
      </w:r>
      <w:r w:rsidR="00BE52BB" w:rsidRPr="00763196">
        <w:rPr>
          <w:rFonts w:ascii="Calibri" w:hAnsi="Calibri" w:cs="Arial"/>
        </w:rPr>
        <w:t xml:space="preserve">and will be respectfully reburied </w:t>
      </w:r>
      <w:r w:rsidR="00763196">
        <w:rPr>
          <w:rFonts w:ascii="Calibri" w:hAnsi="Calibri" w:cs="Arial"/>
        </w:rPr>
        <w:t>on Preservation Virginia property on Jamestown Island</w:t>
      </w:r>
      <w:r w:rsidR="00F54EFA" w:rsidRPr="00763196">
        <w:rPr>
          <w:rFonts w:ascii="Calibri" w:hAnsi="Calibri" w:cs="Arial"/>
        </w:rPr>
        <w:t>,</w:t>
      </w:r>
      <w:r w:rsidRPr="00763196">
        <w:rPr>
          <w:rFonts w:ascii="Calibri" w:hAnsi="Calibri" w:cs="Arial"/>
        </w:rPr>
        <w:t xml:space="preserve"> </w:t>
      </w:r>
      <w:r w:rsidR="00A51D53" w:rsidRPr="00763196">
        <w:rPr>
          <w:rFonts w:ascii="Calibri" w:hAnsi="Calibri" w:cs="Arial"/>
        </w:rPr>
        <w:t xml:space="preserve">unless otherwise </w:t>
      </w:r>
      <w:r w:rsidR="00BE52BB" w:rsidRPr="00763196">
        <w:rPr>
          <w:rFonts w:ascii="Calibri" w:hAnsi="Calibri" w:cs="Arial"/>
        </w:rPr>
        <w:t>requested</w:t>
      </w:r>
      <w:r w:rsidR="00A51D53" w:rsidRPr="00763196">
        <w:rPr>
          <w:rFonts w:ascii="Calibri" w:hAnsi="Calibri" w:cs="Arial"/>
        </w:rPr>
        <w:t xml:space="preserve"> by interested parties</w:t>
      </w:r>
      <w:r w:rsidR="00A51D53" w:rsidRPr="00A51D53">
        <w:rPr>
          <w:rFonts w:ascii="Calibri" w:hAnsi="Calibri" w:cs="Arial"/>
        </w:rPr>
        <w:t>.</w:t>
      </w:r>
    </w:p>
    <w:p w:rsidR="003E037A" w:rsidRPr="00A51D53" w:rsidRDefault="003E037A" w:rsidP="002D7A77">
      <w:pPr>
        <w:widowControl w:val="0"/>
        <w:rPr>
          <w:rFonts w:ascii="Calibri" w:hAnsi="Calibri" w:cs="Arial"/>
          <w:szCs w:val="24"/>
        </w:rPr>
      </w:pPr>
    </w:p>
    <w:p w:rsidR="00C83138" w:rsidRDefault="002D7A77" w:rsidP="00A51D53">
      <w:pPr>
        <w:widowControl w:val="0"/>
        <w:numPr>
          <w:ilvl w:val="0"/>
          <w:numId w:val="1"/>
        </w:numPr>
        <w:rPr>
          <w:rFonts w:ascii="Calibri" w:hAnsi="Calibri" w:cs="Arial"/>
          <w:szCs w:val="24"/>
        </w:rPr>
      </w:pPr>
      <w:r w:rsidRPr="00A51D53">
        <w:rPr>
          <w:rFonts w:ascii="Calibri" w:hAnsi="Calibri" w:cs="Arial"/>
          <w:szCs w:val="24"/>
        </w:rPr>
        <w:t>COMMENT PERIOD:  Comments on this project should be ma</w:t>
      </w:r>
      <w:r w:rsidR="003E037A" w:rsidRPr="00A51D53">
        <w:rPr>
          <w:rFonts w:ascii="Calibri" w:hAnsi="Calibri" w:cs="Arial"/>
          <w:szCs w:val="24"/>
        </w:rPr>
        <w:t>de in writing, addressed to</w:t>
      </w:r>
      <w:r w:rsidR="00C83138">
        <w:rPr>
          <w:rFonts w:ascii="Calibri" w:hAnsi="Calibri" w:cs="Arial"/>
          <w:szCs w:val="24"/>
        </w:rPr>
        <w:t xml:space="preserve"> the following: </w:t>
      </w:r>
    </w:p>
    <w:p w:rsidR="001A44E1" w:rsidRDefault="001A44E1" w:rsidP="001A44E1">
      <w:pPr>
        <w:widowControl w:val="0"/>
        <w:ind w:left="720"/>
        <w:rPr>
          <w:rFonts w:ascii="Calibri" w:hAnsi="Calibri" w:cs="Arial"/>
          <w:szCs w:val="24"/>
        </w:rPr>
      </w:pPr>
    </w:p>
    <w:p w:rsidR="001A44E1" w:rsidRDefault="001A44E1" w:rsidP="001A44E1">
      <w:pPr>
        <w:widowControl w:val="0"/>
        <w:ind w:left="144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David M. Givens, Jamestown Rediscovery, 1365 Colonial Parkway, Jamestown, VA 23081 or by email at </w:t>
      </w:r>
      <w:hyperlink r:id="rId5" w:history="1">
        <w:r w:rsidRPr="002E5747">
          <w:rPr>
            <w:rStyle w:val="Hyperlink"/>
            <w:rFonts w:ascii="Calibri" w:hAnsi="Calibri" w:cs="Arial"/>
            <w:szCs w:val="24"/>
          </w:rPr>
          <w:t>dgivens@preservationvirginia.org</w:t>
        </w:r>
      </w:hyperlink>
    </w:p>
    <w:p w:rsidR="001A44E1" w:rsidRDefault="001A44E1" w:rsidP="001A44E1">
      <w:pPr>
        <w:widowControl w:val="0"/>
        <w:ind w:left="720" w:firstLine="720"/>
        <w:rPr>
          <w:rFonts w:ascii="Calibri" w:hAnsi="Calibri" w:cs="Arial"/>
          <w:szCs w:val="24"/>
          <w:u w:val="single"/>
        </w:rPr>
      </w:pPr>
    </w:p>
    <w:p w:rsidR="00C83138" w:rsidRDefault="00C83138" w:rsidP="001A44E1">
      <w:pPr>
        <w:widowControl w:val="0"/>
        <w:ind w:left="720" w:firstLine="720"/>
        <w:rPr>
          <w:rFonts w:ascii="Calibri" w:hAnsi="Calibri" w:cs="Arial"/>
          <w:szCs w:val="24"/>
        </w:rPr>
      </w:pPr>
      <w:r w:rsidRPr="00BE52BB">
        <w:rPr>
          <w:rFonts w:ascii="Calibri" w:hAnsi="Calibri" w:cs="Arial"/>
          <w:szCs w:val="24"/>
          <w:u w:val="single"/>
        </w:rPr>
        <w:t>and</w:t>
      </w:r>
    </w:p>
    <w:p w:rsidR="00BE52BB" w:rsidRDefault="00C83138" w:rsidP="00C83138">
      <w:pPr>
        <w:widowControl w:val="0"/>
        <w:ind w:left="72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ab/>
      </w:r>
    </w:p>
    <w:p w:rsidR="00C83138" w:rsidRDefault="00C83138" w:rsidP="004E1332">
      <w:pPr>
        <w:widowControl w:val="0"/>
        <w:ind w:left="144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Joanna Wilson Green, Virginia Department of Historic Resources, 2801</w:t>
      </w:r>
      <w:r w:rsidR="00BE52BB">
        <w:rPr>
          <w:rFonts w:ascii="Calibri" w:hAnsi="Calibri" w:cs="Arial"/>
          <w:szCs w:val="24"/>
        </w:rPr>
        <w:t xml:space="preserve"> </w:t>
      </w:r>
      <w:r>
        <w:rPr>
          <w:rFonts w:ascii="Calibri" w:hAnsi="Calibri" w:cs="Arial"/>
          <w:szCs w:val="24"/>
        </w:rPr>
        <w:t>Kensington Avenue, Richmond, VA 23221</w:t>
      </w:r>
      <w:r w:rsidR="004E1332">
        <w:rPr>
          <w:rFonts w:ascii="Calibri" w:hAnsi="Calibri" w:cs="Arial"/>
          <w:szCs w:val="24"/>
        </w:rPr>
        <w:t xml:space="preserve"> or by email at </w:t>
      </w:r>
      <w:hyperlink r:id="rId6" w:history="1">
        <w:r w:rsidR="00F54FBE" w:rsidRPr="00E069CC">
          <w:rPr>
            <w:rStyle w:val="Hyperlink"/>
            <w:rFonts w:ascii="Calibri" w:hAnsi="Calibri" w:cs="Arial"/>
            <w:szCs w:val="24"/>
          </w:rPr>
          <w:t>burialpermits@dhr.virginia.gov</w:t>
        </w:r>
      </w:hyperlink>
      <w:r>
        <w:rPr>
          <w:rFonts w:ascii="Calibri" w:hAnsi="Calibri" w:cs="Arial"/>
          <w:szCs w:val="24"/>
        </w:rPr>
        <w:t>.</w:t>
      </w:r>
    </w:p>
    <w:p w:rsidR="00C83138" w:rsidRDefault="00C83138" w:rsidP="00C83138">
      <w:pPr>
        <w:widowControl w:val="0"/>
        <w:ind w:left="720"/>
        <w:rPr>
          <w:rFonts w:ascii="Calibri" w:hAnsi="Calibri" w:cs="Arial"/>
          <w:szCs w:val="24"/>
        </w:rPr>
      </w:pPr>
    </w:p>
    <w:p w:rsidR="002D7A77" w:rsidRPr="00A51D53" w:rsidRDefault="00C83138" w:rsidP="00C83138">
      <w:pPr>
        <w:widowControl w:val="0"/>
        <w:ind w:left="720"/>
        <w:rPr>
          <w:rFonts w:ascii="Calibri" w:hAnsi="Calibri" w:cs="Arial"/>
          <w:szCs w:val="24"/>
        </w:rPr>
      </w:pPr>
      <w:r w:rsidRPr="00763196">
        <w:rPr>
          <w:rFonts w:ascii="Calibri" w:hAnsi="Calibri" w:cs="Arial"/>
          <w:szCs w:val="24"/>
        </w:rPr>
        <w:t xml:space="preserve">Written comments </w:t>
      </w:r>
      <w:r w:rsidR="002D7A77" w:rsidRPr="00763196">
        <w:rPr>
          <w:rFonts w:ascii="Calibri" w:hAnsi="Calibri" w:cs="Arial"/>
          <w:szCs w:val="24"/>
        </w:rPr>
        <w:t xml:space="preserve">should be received by the close </w:t>
      </w:r>
      <w:r w:rsidR="000D0CD1" w:rsidRPr="00763196">
        <w:rPr>
          <w:rFonts w:ascii="Calibri" w:hAnsi="Calibri" w:cs="Arial"/>
          <w:szCs w:val="24"/>
        </w:rPr>
        <w:t>of business on</w:t>
      </w:r>
      <w:r w:rsidR="001A44E1" w:rsidRPr="00763196">
        <w:rPr>
          <w:rFonts w:ascii="Calibri" w:hAnsi="Calibri" w:cs="Arial"/>
          <w:szCs w:val="24"/>
        </w:rPr>
        <w:t xml:space="preserve"> </w:t>
      </w:r>
      <w:r w:rsidR="008A0578" w:rsidRPr="008A02E7">
        <w:rPr>
          <w:rFonts w:ascii="Calibri" w:hAnsi="Calibri" w:cs="Arial"/>
          <w:szCs w:val="24"/>
          <w:u w:val="single"/>
        </w:rPr>
        <w:t>January 13</w:t>
      </w:r>
      <w:r w:rsidR="008A0578" w:rsidRPr="008A02E7">
        <w:rPr>
          <w:rFonts w:ascii="Calibri" w:hAnsi="Calibri" w:cs="Arial"/>
          <w:szCs w:val="24"/>
          <w:u w:val="single"/>
          <w:vertAlign w:val="superscript"/>
        </w:rPr>
        <w:t>th</w:t>
      </w:r>
      <w:r w:rsidR="001A44E1" w:rsidRPr="008A02E7">
        <w:rPr>
          <w:rFonts w:ascii="Calibri" w:hAnsi="Calibri" w:cs="Arial"/>
          <w:szCs w:val="24"/>
          <w:u w:val="single"/>
        </w:rPr>
        <w:t>, 2023</w:t>
      </w:r>
      <w:r w:rsidR="006D40A3" w:rsidRPr="00763196">
        <w:rPr>
          <w:rFonts w:ascii="Calibri" w:hAnsi="Calibri" w:cs="Arial"/>
          <w:szCs w:val="24"/>
        </w:rPr>
        <w:t>.</w:t>
      </w:r>
      <w:r w:rsidR="002D7A77" w:rsidRPr="00763196">
        <w:rPr>
          <w:rFonts w:ascii="Calibri" w:hAnsi="Calibri" w:cs="Arial"/>
          <w:szCs w:val="24"/>
        </w:rPr>
        <w:t xml:space="preserve"> </w:t>
      </w:r>
      <w:r w:rsidR="00DD0601" w:rsidRPr="00763196">
        <w:rPr>
          <w:rFonts w:ascii="Calibri" w:hAnsi="Calibri" w:cs="Arial"/>
          <w:szCs w:val="24"/>
        </w:rPr>
        <w:t>A public hearing may be requested</w:t>
      </w:r>
      <w:r w:rsidRPr="00763196">
        <w:rPr>
          <w:rFonts w:ascii="Calibri" w:hAnsi="Calibri" w:cs="Arial"/>
          <w:szCs w:val="24"/>
        </w:rPr>
        <w:t xml:space="preserve"> by any respondent to this notice</w:t>
      </w:r>
      <w:r w:rsidR="00DD0601" w:rsidRPr="00763196">
        <w:rPr>
          <w:rFonts w:ascii="Calibri" w:hAnsi="Calibri" w:cs="Arial"/>
          <w:szCs w:val="24"/>
        </w:rPr>
        <w:t>.</w:t>
      </w:r>
      <w:r>
        <w:rPr>
          <w:rFonts w:ascii="Calibri" w:hAnsi="Calibri" w:cs="Arial"/>
          <w:szCs w:val="24"/>
        </w:rPr>
        <w:t xml:space="preserve"> </w:t>
      </w:r>
    </w:p>
    <w:p w:rsidR="002D7A77" w:rsidRPr="00A51D53" w:rsidRDefault="002D7A77" w:rsidP="002D7A77">
      <w:pPr>
        <w:widowControl w:val="0"/>
        <w:rPr>
          <w:rFonts w:ascii="Calibri" w:hAnsi="Calibri" w:cs="Arial"/>
          <w:szCs w:val="24"/>
        </w:rPr>
      </w:pPr>
    </w:p>
    <w:p w:rsidR="002D7A77" w:rsidRPr="00A51D53" w:rsidRDefault="00A51D53" w:rsidP="00A51D53">
      <w:pPr>
        <w:widowControl w:val="0"/>
        <w:numPr>
          <w:ilvl w:val="0"/>
          <w:numId w:val="1"/>
        </w:numPr>
        <w:rPr>
          <w:rFonts w:ascii="Calibri" w:hAnsi="Calibri" w:cs="Arial"/>
          <w:szCs w:val="24"/>
        </w:rPr>
      </w:pPr>
      <w:r w:rsidRPr="00A51D53">
        <w:rPr>
          <w:rFonts w:ascii="Calibri" w:hAnsi="Calibri" w:cs="Arial"/>
          <w:szCs w:val="24"/>
        </w:rPr>
        <w:t>CONTACT INFORMATION</w:t>
      </w:r>
    </w:p>
    <w:p w:rsidR="003E037A" w:rsidRPr="00A51D53" w:rsidRDefault="002D7A77" w:rsidP="00BE52BB">
      <w:pPr>
        <w:widowControl w:val="0"/>
        <w:ind w:left="810" w:hanging="90"/>
        <w:rPr>
          <w:rFonts w:ascii="Calibri" w:hAnsi="Calibri" w:cs="Arial"/>
          <w:szCs w:val="24"/>
        </w:rPr>
      </w:pPr>
      <w:r w:rsidRPr="00A51D53">
        <w:rPr>
          <w:rFonts w:ascii="Calibri" w:hAnsi="Calibri" w:cs="Arial"/>
          <w:szCs w:val="24"/>
        </w:rPr>
        <w:t xml:space="preserve">If you have any questions about this project, </w:t>
      </w:r>
      <w:r w:rsidR="00BE52BB">
        <w:rPr>
          <w:rFonts w:ascii="Calibri" w:hAnsi="Calibri" w:cs="Arial"/>
          <w:szCs w:val="24"/>
        </w:rPr>
        <w:t xml:space="preserve">please </w:t>
      </w:r>
      <w:r w:rsidRPr="00A51D53">
        <w:rPr>
          <w:rFonts w:ascii="Calibri" w:hAnsi="Calibri" w:cs="Arial"/>
          <w:szCs w:val="24"/>
        </w:rPr>
        <w:t>contact</w:t>
      </w:r>
      <w:r w:rsidR="00BE52BB">
        <w:rPr>
          <w:rFonts w:ascii="Calibri" w:hAnsi="Calibri" w:cs="Arial"/>
          <w:szCs w:val="24"/>
        </w:rPr>
        <w:t xml:space="preserve"> </w:t>
      </w:r>
      <w:r w:rsidR="001A44E1">
        <w:rPr>
          <w:rFonts w:ascii="Calibri" w:hAnsi="Calibri" w:cs="Arial"/>
          <w:szCs w:val="24"/>
        </w:rPr>
        <w:t>Mr. David M. Givens, Director of Archaeology, Jamestown Rediscovery.</w:t>
      </w:r>
      <w:r w:rsidR="00BE52BB">
        <w:rPr>
          <w:rFonts w:ascii="Calibri" w:hAnsi="Calibri" w:cs="Arial"/>
          <w:szCs w:val="24"/>
        </w:rPr>
        <w:t xml:space="preserve"> </w:t>
      </w:r>
      <w:bookmarkStart w:id="0" w:name="_GoBack"/>
      <w:bookmarkEnd w:id="0"/>
    </w:p>
    <w:sectPr w:rsidR="003E037A" w:rsidRPr="00A51D53" w:rsidSect="00E84738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A5097"/>
    <w:multiLevelType w:val="hybridMultilevel"/>
    <w:tmpl w:val="A232DFB0"/>
    <w:lvl w:ilvl="0" w:tplc="FF6EB3E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08"/>
    <w:rsid w:val="000D0CD1"/>
    <w:rsid w:val="000F538C"/>
    <w:rsid w:val="0014359D"/>
    <w:rsid w:val="001A44E1"/>
    <w:rsid w:val="00291561"/>
    <w:rsid w:val="002C6CA6"/>
    <w:rsid w:val="002D7A77"/>
    <w:rsid w:val="003004B9"/>
    <w:rsid w:val="00316BF0"/>
    <w:rsid w:val="00335E1B"/>
    <w:rsid w:val="00383A6C"/>
    <w:rsid w:val="003930F7"/>
    <w:rsid w:val="003E037A"/>
    <w:rsid w:val="003F76B6"/>
    <w:rsid w:val="004322E7"/>
    <w:rsid w:val="00473D69"/>
    <w:rsid w:val="004A774C"/>
    <w:rsid w:val="004E1332"/>
    <w:rsid w:val="00514ACA"/>
    <w:rsid w:val="005271DE"/>
    <w:rsid w:val="00530F70"/>
    <w:rsid w:val="0055637A"/>
    <w:rsid w:val="005A233B"/>
    <w:rsid w:val="005C6050"/>
    <w:rsid w:val="005E4DBB"/>
    <w:rsid w:val="006B585A"/>
    <w:rsid w:val="006B5FFE"/>
    <w:rsid w:val="006D40A3"/>
    <w:rsid w:val="00763196"/>
    <w:rsid w:val="00796656"/>
    <w:rsid w:val="007A4BFA"/>
    <w:rsid w:val="007A5544"/>
    <w:rsid w:val="007B2F18"/>
    <w:rsid w:val="00820445"/>
    <w:rsid w:val="008472EC"/>
    <w:rsid w:val="00862508"/>
    <w:rsid w:val="008A02E7"/>
    <w:rsid w:val="008A0578"/>
    <w:rsid w:val="008E1FC2"/>
    <w:rsid w:val="008F1CCE"/>
    <w:rsid w:val="00941A45"/>
    <w:rsid w:val="00950A5A"/>
    <w:rsid w:val="009804FC"/>
    <w:rsid w:val="00A51D53"/>
    <w:rsid w:val="00A53549"/>
    <w:rsid w:val="00A57D3F"/>
    <w:rsid w:val="00AF3309"/>
    <w:rsid w:val="00B3234B"/>
    <w:rsid w:val="00B82AA6"/>
    <w:rsid w:val="00B91D04"/>
    <w:rsid w:val="00BD0BB4"/>
    <w:rsid w:val="00BD4A30"/>
    <w:rsid w:val="00BE52BB"/>
    <w:rsid w:val="00C27123"/>
    <w:rsid w:val="00C35D90"/>
    <w:rsid w:val="00C44DFB"/>
    <w:rsid w:val="00C83138"/>
    <w:rsid w:val="00D37796"/>
    <w:rsid w:val="00DC1161"/>
    <w:rsid w:val="00DC27D5"/>
    <w:rsid w:val="00DD0601"/>
    <w:rsid w:val="00E3003A"/>
    <w:rsid w:val="00E47336"/>
    <w:rsid w:val="00E828E2"/>
    <w:rsid w:val="00E84738"/>
    <w:rsid w:val="00EB720B"/>
    <w:rsid w:val="00EC599D"/>
    <w:rsid w:val="00F50B3E"/>
    <w:rsid w:val="00F5392C"/>
    <w:rsid w:val="00F54EFA"/>
    <w:rsid w:val="00F54FBE"/>
    <w:rsid w:val="00FB1C44"/>
    <w:rsid w:val="00FE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79ECF4-6FF9-472A-AADA-C8947246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03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003A"/>
    <w:pPr>
      <w:tabs>
        <w:tab w:val="center" w:pos="4320"/>
        <w:tab w:val="right" w:pos="8640"/>
      </w:tabs>
    </w:pPr>
  </w:style>
  <w:style w:type="character" w:styleId="Hyperlink">
    <w:name w:val="Hyperlink"/>
    <w:unhideWhenUsed/>
    <w:rsid w:val="00DC116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831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3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rialpermits@dhr.virginia.gov" TargetMode="External"/><Relationship Id="rId5" Type="http://schemas.openxmlformats.org/officeDocument/2006/relationships/hyperlink" Target="mailto:dgivens@preservationvirgin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2249</Characters>
  <Application>Microsoft Office Word</Application>
  <DocSecurity>6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404 only Public Notice</vt:lpstr>
    </vt:vector>
  </TitlesOfParts>
  <Manager>Bob Hume</Manager>
  <Company>Regulatory Branch</Company>
  <LinksUpToDate>false</LinksUpToDate>
  <CharactersWithSpaces>2611</CharactersWithSpaces>
  <SharedDoc>false</SharedDoc>
  <HLinks>
    <vt:vector size="6" baseType="variant">
      <vt:variant>
        <vt:i4>4587561</vt:i4>
      </vt:variant>
      <vt:variant>
        <vt:i4>0</vt:i4>
      </vt:variant>
      <vt:variant>
        <vt:i4>0</vt:i4>
      </vt:variant>
      <vt:variant>
        <vt:i4>5</vt:i4>
      </vt:variant>
      <vt:variant>
        <vt:lpwstr>mailto:alexis@enviro-utilities.com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404 only Public Notice</dc:title>
  <dc:subject>Corps 404 only Public Notice</dc:subject>
  <dc:creator>Army Corps Norfolk District</dc:creator>
  <cp:keywords>Corps 404 only Public Notice</cp:keywords>
  <dc:description>757-441-7652_x000d_
www.nao.usace.army.mil/Regulatory/Regulatory.html</dc:description>
  <cp:lastModifiedBy>Green, Joanna (DHR)</cp:lastModifiedBy>
  <cp:revision>2</cp:revision>
  <dcterms:created xsi:type="dcterms:W3CDTF">2022-12-06T19:33:00Z</dcterms:created>
  <dcterms:modified xsi:type="dcterms:W3CDTF">2022-12-06T19:33:00Z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filetime>2002-05-02T04:00:00Z</vt:filetime>
  </property>
  <property fmtid="{D5CDD505-2E9C-101B-9397-08002B2CF9AE}" pid="3" name="Telephone Number">
    <vt:lpwstr>757-441-7652</vt:lpwstr>
  </property>
</Properties>
</file>