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6390"/>
      </w:tblGrid>
      <w:tr w:rsidR="0064147A" w14:paraId="77BC7FFD" w14:textId="77777777" w:rsidTr="00B608EB">
        <w:trPr>
          <w:trHeight w:val="68"/>
        </w:trPr>
        <w:tc>
          <w:tcPr>
            <w:tcW w:w="4410" w:type="dxa"/>
          </w:tcPr>
          <w:p w14:paraId="3E5C26D5" w14:textId="788A6A20" w:rsidR="0064147A" w:rsidRPr="0064147A" w:rsidRDefault="0064147A" w:rsidP="0064147A">
            <w:pPr>
              <w:jc w:val="center"/>
              <w:rPr>
                <w:b/>
                <w:sz w:val="16"/>
                <w:szCs w:val="16"/>
              </w:rPr>
            </w:pPr>
            <w:r w:rsidRPr="0064147A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3772766" wp14:editId="4B81EED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175260</wp:posOffset>
                  </wp:positionV>
                  <wp:extent cx="2743200" cy="495300"/>
                  <wp:effectExtent l="0" t="0" r="0" b="0"/>
                  <wp:wrapSquare wrapText="bothSides"/>
                  <wp:docPr id="1" name="Picture 1" descr="A close 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90" w:type="dxa"/>
          </w:tcPr>
          <w:p w14:paraId="701FA01A" w14:textId="458ACA94" w:rsidR="0064147A" w:rsidRPr="00B608EB" w:rsidRDefault="0064147A" w:rsidP="0064147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08EB">
              <w:rPr>
                <w:b/>
                <w:color w:val="000000" w:themeColor="text1"/>
                <w:sz w:val="26"/>
                <w:szCs w:val="26"/>
              </w:rPr>
              <w:t>VIRGINIA BATTLEFIELD PRESERVATION FUND (VBPF)</w:t>
            </w:r>
          </w:p>
          <w:p w14:paraId="084DE80E" w14:textId="77777777" w:rsidR="0064147A" w:rsidRPr="00B608EB" w:rsidRDefault="0064147A" w:rsidP="006414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08EB">
              <w:rPr>
                <w:b/>
                <w:color w:val="000000" w:themeColor="text1"/>
                <w:sz w:val="26"/>
                <w:szCs w:val="26"/>
              </w:rPr>
              <w:t xml:space="preserve">2023 GRANT APPLICATION FORM </w:t>
            </w:r>
          </w:p>
          <w:p w14:paraId="2FCC1610" w14:textId="77777777" w:rsidR="0064147A" w:rsidRPr="00B608EB" w:rsidRDefault="0064147A" w:rsidP="0064147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08EB">
              <w:rPr>
                <w:b/>
                <w:color w:val="000000" w:themeColor="text1"/>
                <w:sz w:val="26"/>
                <w:szCs w:val="26"/>
              </w:rPr>
              <w:t>(State Fiscal Year 2023 Funds)</w:t>
            </w:r>
          </w:p>
          <w:p w14:paraId="704A917E" w14:textId="5F611096" w:rsidR="0064147A" w:rsidRDefault="0064147A" w:rsidP="0064147A">
            <w:pPr>
              <w:jc w:val="center"/>
              <w:rPr>
                <w:b/>
                <w:sz w:val="28"/>
                <w:szCs w:val="28"/>
              </w:rPr>
            </w:pPr>
            <w:r w:rsidRPr="00B608EB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Deadline: August 1, </w:t>
            </w:r>
            <w:proofErr w:type="gramStart"/>
            <w:r w:rsidRPr="00B608EB">
              <w:rPr>
                <w:b/>
                <w:i/>
                <w:iCs/>
                <w:color w:val="000000" w:themeColor="text1"/>
                <w:sz w:val="26"/>
                <w:szCs w:val="26"/>
              </w:rPr>
              <w:t>2023</w:t>
            </w:r>
            <w:proofErr w:type="gramEnd"/>
            <w:r w:rsidRPr="00B608EB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by 5:00 p.m.</w:t>
            </w:r>
          </w:p>
        </w:tc>
      </w:tr>
    </w:tbl>
    <w:p w14:paraId="3DB0CB57" w14:textId="10AD0C51" w:rsidR="00025C66" w:rsidRPr="00B608EB" w:rsidRDefault="00025C66" w:rsidP="0064147A">
      <w:pPr>
        <w:spacing w:after="0" w:line="240" w:lineRule="auto"/>
        <w:jc w:val="center"/>
        <w:rPr>
          <w:bCs/>
          <w:color w:val="000000" w:themeColor="text1"/>
          <w:sz w:val="16"/>
          <w:szCs w:val="16"/>
        </w:rPr>
      </w:pPr>
    </w:p>
    <w:p w14:paraId="42ABC6FB" w14:textId="10752DDE" w:rsidR="0064147A" w:rsidRPr="00B608EB" w:rsidRDefault="0064147A" w:rsidP="00B608EB">
      <w:pPr>
        <w:spacing w:after="120" w:line="240" w:lineRule="auto"/>
        <w:jc w:val="center"/>
        <w:rPr>
          <w:b/>
          <w:i/>
          <w:iCs/>
          <w:color w:val="000000" w:themeColor="text1"/>
        </w:rPr>
      </w:pPr>
      <w:r w:rsidRPr="00B608EB">
        <w:rPr>
          <w:b/>
          <w:i/>
          <w:iCs/>
          <w:color w:val="000000" w:themeColor="text1"/>
        </w:rPr>
        <w:t>Response lengths are capped intentionally, but answers may be expanded in the supplemental material section</w:t>
      </w:r>
      <w:r w:rsidR="008231EA" w:rsidRPr="00B608EB">
        <w:rPr>
          <w:b/>
          <w:i/>
          <w:iCs/>
          <w:color w:val="000000" w:themeColor="text1"/>
        </w:rPr>
        <w:t xml:space="preserve"> as</w:t>
      </w:r>
      <w:r w:rsidR="00FE063B">
        <w:rPr>
          <w:b/>
          <w:i/>
          <w:iCs/>
          <w:color w:val="000000" w:themeColor="text1"/>
        </w:rPr>
        <w:t xml:space="preserve"> noted </w:t>
      </w:r>
      <w:r w:rsidR="008231EA" w:rsidRPr="00B608EB">
        <w:rPr>
          <w:b/>
          <w:i/>
          <w:iCs/>
          <w:color w:val="000000" w:themeColor="text1"/>
        </w:rPr>
        <w:t>in the Application Checklist</w:t>
      </w:r>
      <w:r w:rsidRPr="00B608EB">
        <w:rPr>
          <w:b/>
          <w:i/>
          <w:iCs/>
          <w:color w:val="000000" w:themeColor="text1"/>
        </w:rPr>
        <w:t>.</w:t>
      </w:r>
      <w:r w:rsidR="00FE063B">
        <w:rPr>
          <w:b/>
          <w:i/>
          <w:iCs/>
          <w:color w:val="000000" w:themeColor="text1"/>
        </w:rPr>
        <w:t xml:space="preserve"> Please do not change font size, font type, or formatting when answering questions.</w:t>
      </w:r>
    </w:p>
    <w:tbl>
      <w:tblPr>
        <w:tblW w:w="111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450"/>
        <w:gridCol w:w="450"/>
        <w:gridCol w:w="1530"/>
        <w:gridCol w:w="990"/>
        <w:gridCol w:w="450"/>
        <w:gridCol w:w="720"/>
        <w:gridCol w:w="180"/>
        <w:gridCol w:w="692"/>
        <w:gridCol w:w="2098"/>
      </w:tblGrid>
      <w:tr w:rsidR="00F3567E" w:rsidRPr="00F3567E" w14:paraId="33703D69" w14:textId="77777777" w:rsidTr="004507C3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</w:tcPr>
          <w:p w14:paraId="42759209" w14:textId="0CCA74C8" w:rsidR="00B37EBC" w:rsidRPr="00F3567E" w:rsidRDefault="00407ADE" w:rsidP="00596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I: </w:t>
            </w:r>
            <w:r w:rsidR="00B37EBC"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  <w:tr w:rsidR="001A2D83" w:rsidRPr="005E757E" w14:paraId="42618E08" w14:textId="77777777" w:rsidTr="001A2D83">
        <w:tc>
          <w:tcPr>
            <w:tcW w:w="7020" w:type="dxa"/>
            <w:gridSpan w:val="5"/>
            <w:shd w:val="clear" w:color="auto" w:fill="auto"/>
          </w:tcPr>
          <w:p w14:paraId="5DA58B95" w14:textId="77777777" w:rsidR="001A2D83" w:rsidRPr="00B77B47" w:rsidRDefault="001A2D83" w:rsidP="00596D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Property/Project Name</w:t>
            </w:r>
            <w:r w:rsidRPr="00AB28CE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730FDB6B" w14:textId="5755EFE5" w:rsidR="001A2D83" w:rsidRPr="00B77B47" w:rsidRDefault="001A2D83" w:rsidP="00596D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D3F05">
              <w:rPr>
                <w:rFonts w:ascii="Calibri" w:eastAsia="Times New Roman" w:hAnsi="Calibri" w:cs="Calibri"/>
                <w:b/>
              </w:rPr>
              <w:t>County/City</w:t>
            </w:r>
            <w:r>
              <w:rPr>
                <w:rFonts w:ascii="Calibri" w:eastAsia="Times New Roman" w:hAnsi="Calibri" w:cs="Calibri"/>
                <w:b/>
              </w:rPr>
              <w:t xml:space="preserve">: </w:t>
            </w:r>
          </w:p>
        </w:tc>
      </w:tr>
      <w:tr w:rsidR="002168E3" w:rsidRPr="005E757E" w14:paraId="2A0C3E48" w14:textId="77777777" w:rsidTr="00D73C14">
        <w:trPr>
          <w:trHeight w:val="1061"/>
        </w:trPr>
        <w:tc>
          <w:tcPr>
            <w:tcW w:w="11160" w:type="dxa"/>
            <w:gridSpan w:val="10"/>
            <w:shd w:val="clear" w:color="auto" w:fill="auto"/>
          </w:tcPr>
          <w:p w14:paraId="30EE50DE" w14:textId="3771286F" w:rsidR="00212AFC" w:rsidRDefault="002168E3" w:rsidP="00F63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8919AF">
              <w:rPr>
                <w:rFonts w:ascii="Calibri" w:eastAsia="Times New Roman" w:hAnsi="Calibri" w:cs="Calibri"/>
                <w:b/>
              </w:rPr>
              <w:t>Summary Description of Project</w:t>
            </w:r>
            <w:r w:rsidR="008972D5">
              <w:rPr>
                <w:rFonts w:ascii="Calibri" w:eastAsia="Times New Roman" w:hAnsi="Calibri" w:cs="Calibri"/>
                <w:b/>
              </w:rPr>
              <w:t>*</w:t>
            </w:r>
            <w:r w:rsidRPr="008919AF">
              <w:rPr>
                <w:rFonts w:ascii="Calibri" w:eastAsia="Times New Roman" w:hAnsi="Calibri" w:cs="Calibri"/>
                <w:b/>
              </w:rPr>
              <w:t xml:space="preserve"> </w:t>
            </w:r>
            <w:r w:rsidRPr="008A15A1">
              <w:rPr>
                <w:rFonts w:ascii="Calibri" w:eastAsia="Times New Roman" w:hAnsi="Calibri" w:cs="Calibri"/>
                <w:b/>
              </w:rPr>
              <w:t>(</w:t>
            </w:r>
            <w:r w:rsidR="00B00B8C">
              <w:rPr>
                <w:rFonts w:ascii="Calibri" w:eastAsia="Times New Roman" w:hAnsi="Calibri" w:cs="Calibri"/>
                <w:b/>
              </w:rPr>
              <w:t>150-word</w:t>
            </w:r>
            <w:r w:rsidR="00DC721E">
              <w:rPr>
                <w:rFonts w:ascii="Calibri" w:eastAsia="Times New Roman" w:hAnsi="Calibri" w:cs="Calibri"/>
                <w:b/>
              </w:rPr>
              <w:t xml:space="preserve"> </w:t>
            </w:r>
            <w:r w:rsidR="00B00B8C">
              <w:rPr>
                <w:rFonts w:ascii="Calibri" w:eastAsia="Times New Roman" w:hAnsi="Calibri" w:cs="Calibri"/>
                <w:b/>
              </w:rPr>
              <w:t>limit</w:t>
            </w:r>
            <w:r w:rsidRPr="008919AF">
              <w:rPr>
                <w:rFonts w:ascii="Calibri" w:eastAsia="Times New Roman" w:hAnsi="Calibri" w:cs="Calibri"/>
                <w:b/>
              </w:rPr>
              <w:t>)</w:t>
            </w:r>
            <w:r w:rsidR="00AF5E76">
              <w:rPr>
                <w:rFonts w:ascii="Calibri" w:eastAsia="Times New Roman" w:hAnsi="Calibri" w:cs="Calibri"/>
                <w:b/>
              </w:rPr>
              <w:t>:</w:t>
            </w:r>
          </w:p>
          <w:p w14:paraId="6FB15CDE" w14:textId="0C780C36" w:rsidR="002168E3" w:rsidRPr="00F01806" w:rsidRDefault="00212AFC" w:rsidP="00F639E3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01806">
              <w:rPr>
                <w:rFonts w:ascii="Calibri" w:eastAsia="Times New Roman" w:hAnsi="Calibri" w:cs="Calibri"/>
                <w:b/>
              </w:rPr>
              <w:t>*</w:t>
            </w:r>
            <w:r w:rsidRPr="00F01806">
              <w:rPr>
                <w:rFonts w:cstheme="minorHAnsi"/>
                <w:i/>
                <w:iCs/>
              </w:rPr>
              <w:t>T</w:t>
            </w:r>
            <w:r w:rsidR="002168E3" w:rsidRPr="00F01806">
              <w:rPr>
                <w:rFonts w:cstheme="minorHAnsi"/>
                <w:i/>
                <w:iCs/>
              </w:rPr>
              <w:t xml:space="preserve">he </w:t>
            </w:r>
            <w:r w:rsidR="00C002D7" w:rsidRPr="00F01806">
              <w:rPr>
                <w:rFonts w:cstheme="minorHAnsi"/>
                <w:i/>
                <w:iCs/>
              </w:rPr>
              <w:t>Department of Historic Resources</w:t>
            </w:r>
            <w:r w:rsidR="00B921CD">
              <w:rPr>
                <w:rFonts w:cstheme="minorHAnsi"/>
                <w:i/>
                <w:iCs/>
              </w:rPr>
              <w:t xml:space="preserve"> (DHR)</w:t>
            </w:r>
            <w:r w:rsidR="00C002D7" w:rsidRPr="00F01806">
              <w:rPr>
                <w:rFonts w:cstheme="minorHAnsi"/>
                <w:i/>
                <w:iCs/>
              </w:rPr>
              <w:t xml:space="preserve"> may share </w:t>
            </w:r>
            <w:r w:rsidR="009D3602" w:rsidRPr="00F01806">
              <w:rPr>
                <w:rFonts w:cstheme="minorHAnsi"/>
                <w:i/>
                <w:iCs/>
              </w:rPr>
              <w:t xml:space="preserve">the </w:t>
            </w:r>
            <w:r w:rsidR="002168E3" w:rsidRPr="00F01806">
              <w:rPr>
                <w:rFonts w:cstheme="minorHAnsi"/>
                <w:i/>
                <w:iCs/>
              </w:rPr>
              <w:t>property</w:t>
            </w:r>
            <w:r w:rsidR="00B00B8C" w:rsidRPr="00F01806">
              <w:rPr>
                <w:rFonts w:cstheme="minorHAnsi"/>
                <w:i/>
                <w:iCs/>
              </w:rPr>
              <w:t>/project</w:t>
            </w:r>
            <w:r w:rsidR="002168E3" w:rsidRPr="00F01806">
              <w:rPr>
                <w:rFonts w:cstheme="minorHAnsi"/>
                <w:i/>
                <w:iCs/>
              </w:rPr>
              <w:t xml:space="preserve"> name and summary with the public and replicate</w:t>
            </w:r>
            <w:r w:rsidR="00E632F8" w:rsidRPr="00F01806">
              <w:rPr>
                <w:rFonts w:cstheme="minorHAnsi"/>
                <w:i/>
                <w:iCs/>
              </w:rPr>
              <w:t xml:space="preserve"> it</w:t>
            </w:r>
            <w:r w:rsidR="002168E3" w:rsidRPr="00F01806">
              <w:rPr>
                <w:rFonts w:cstheme="minorHAnsi"/>
                <w:i/>
                <w:iCs/>
              </w:rPr>
              <w:t xml:space="preserve"> for press releases and grant documents should funding be awarded.</w:t>
            </w:r>
          </w:p>
          <w:p w14:paraId="438A95CD" w14:textId="77777777" w:rsidR="00212AFC" w:rsidRPr="00B00B8C" w:rsidRDefault="00212AFC" w:rsidP="002168E3">
            <w:pPr>
              <w:spacing w:after="0" w:line="240" w:lineRule="auto"/>
              <w:rPr>
                <w:rFonts w:cstheme="minorHAnsi"/>
              </w:rPr>
            </w:pPr>
          </w:p>
          <w:p w14:paraId="2BCE81F4" w14:textId="5D0AD4E9" w:rsidR="00212AFC" w:rsidRPr="00B00B8C" w:rsidRDefault="00212AFC" w:rsidP="002168E3">
            <w:pPr>
              <w:spacing w:after="0" w:line="240" w:lineRule="auto"/>
              <w:rPr>
                <w:rFonts w:cstheme="minorHAnsi"/>
              </w:rPr>
            </w:pPr>
          </w:p>
          <w:p w14:paraId="2F42A04C" w14:textId="1405565A" w:rsidR="00212AFC" w:rsidRPr="00CB079A" w:rsidRDefault="00212AFC" w:rsidP="002168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46EE2" w:rsidRPr="005E757E" w14:paraId="5F33927E" w14:textId="77777777" w:rsidTr="00D73C14">
        <w:tc>
          <w:tcPr>
            <w:tcW w:w="11160" w:type="dxa"/>
            <w:gridSpan w:val="10"/>
            <w:shd w:val="clear" w:color="auto" w:fill="auto"/>
          </w:tcPr>
          <w:p w14:paraId="3FE8C0A7" w14:textId="7A6D5DB5" w:rsidR="00946EE2" w:rsidRPr="005E757E" w:rsidRDefault="00416598" w:rsidP="00946EE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Grant Amount</w:t>
            </w:r>
            <w:r w:rsidR="00946EE2">
              <w:rPr>
                <w:rFonts w:ascii="Calibri" w:eastAsia="Times New Roman" w:hAnsi="Calibri" w:cs="Calibri"/>
                <w:b/>
              </w:rPr>
              <w:t xml:space="preserve"> Requested:</w:t>
            </w:r>
            <w:r>
              <w:rPr>
                <w:rFonts w:ascii="Calibri" w:eastAsia="Times New Roman" w:hAnsi="Calibri" w:cs="Calibri"/>
                <w:b/>
              </w:rPr>
              <w:t xml:space="preserve"> $</w:t>
            </w:r>
            <w:r w:rsidR="00FE063B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</w:tr>
      <w:tr w:rsidR="00946EE2" w:rsidRPr="005E757E" w14:paraId="706C3363" w14:textId="77777777" w:rsidTr="00D73C14">
        <w:trPr>
          <w:trHeight w:val="323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7E515" w14:textId="246D7BD2" w:rsidR="00946EE2" w:rsidRPr="00A45B6A" w:rsidRDefault="00946EE2" w:rsidP="5B0DF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5B0DF130">
              <w:rPr>
                <w:rFonts w:ascii="Calibri" w:eastAsia="Times New Roman" w:hAnsi="Calibri" w:cs="Calibri"/>
                <w:b/>
                <w:bCs/>
              </w:rPr>
              <w:t xml:space="preserve">Project Type: 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 xml:space="preserve"> Fee Simple Acquisition  </w:t>
            </w:r>
            <w:r>
              <w:rPr>
                <w:rFonts w:ascii="Calibri" w:eastAsia="Times New Roman" w:hAnsi="Calibri" w:cs="Calibri"/>
              </w:rPr>
              <w:t xml:space="preserve">              </w:t>
            </w:r>
            <w:r w:rsidRPr="005E757E"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8A1F9A"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Easement Acquisition</w:t>
            </w:r>
          </w:p>
        </w:tc>
      </w:tr>
      <w:tr w:rsidR="00E91827" w:rsidRPr="005E757E" w14:paraId="5C82B520" w14:textId="77777777" w:rsidTr="00D73C14">
        <w:trPr>
          <w:trHeight w:val="557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F704C" w14:textId="701D9139" w:rsidR="00DF7EDC" w:rsidRDefault="00A40108" w:rsidP="00EE6BFE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t>For fee-simple acquisition projects, does the applicant already own the subject property?</w:t>
            </w:r>
            <w:r w:rsidR="00AF5E76">
              <w:t xml:space="preserve">  </w:t>
            </w:r>
            <w:r w:rsidR="00E91827">
              <w:t xml:space="preserve"> </w:t>
            </w:r>
            <w:r w:rsidR="00E91827"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827"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="00E91827" w:rsidRPr="005E757E">
              <w:rPr>
                <w:rFonts w:ascii="Calibri" w:eastAsia="Times New Roman" w:hAnsi="Calibri" w:cs="Calibri"/>
              </w:rPr>
              <w:fldChar w:fldCharType="end"/>
            </w:r>
            <w:r w:rsidR="00E91827">
              <w:rPr>
                <w:rFonts w:ascii="Calibri" w:eastAsia="Times New Roman" w:hAnsi="Calibri" w:cs="Calibri"/>
              </w:rPr>
              <w:t xml:space="preserve"> </w:t>
            </w:r>
            <w:r w:rsidR="00E91827" w:rsidRPr="005E757E">
              <w:rPr>
                <w:rFonts w:ascii="Calibri" w:eastAsia="Times New Roman" w:hAnsi="Calibri" w:cs="Calibri"/>
              </w:rPr>
              <w:t xml:space="preserve">Yes    </w:t>
            </w:r>
            <w:r w:rsidR="00E91827"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827"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="00E91827" w:rsidRPr="005E757E">
              <w:rPr>
                <w:rFonts w:ascii="Calibri" w:eastAsia="Times New Roman" w:hAnsi="Calibri" w:cs="Calibri"/>
              </w:rPr>
              <w:fldChar w:fldCharType="end"/>
            </w:r>
            <w:r w:rsidR="00E91827">
              <w:rPr>
                <w:rFonts w:ascii="Calibri" w:eastAsia="Times New Roman" w:hAnsi="Calibri" w:cs="Calibri"/>
              </w:rPr>
              <w:t xml:space="preserve"> </w:t>
            </w:r>
            <w:r w:rsidR="00E91827" w:rsidRPr="005E757E">
              <w:rPr>
                <w:rFonts w:ascii="Calibri" w:eastAsia="Times New Roman" w:hAnsi="Calibri" w:cs="Calibri"/>
              </w:rPr>
              <w:t>No</w:t>
            </w:r>
            <w:r w:rsidR="00DF7EDC">
              <w:rPr>
                <w:rFonts w:ascii="Calibri" w:eastAsia="Times New Roman" w:hAnsi="Calibri" w:cs="Calibri"/>
              </w:rPr>
              <w:t xml:space="preserve"> </w:t>
            </w:r>
          </w:p>
          <w:p w14:paraId="40501D59" w14:textId="1D409DF4" w:rsidR="00DF7EDC" w:rsidRPr="00B00B8C" w:rsidRDefault="00DF7EDC" w:rsidP="00EE6BF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  <w:r w:rsidRPr="00090658">
              <w:rPr>
                <w:rFonts w:ascii="Calibri" w:eastAsia="Times New Roman" w:hAnsi="Calibri" w:cs="Calibri"/>
                <w:bCs/>
              </w:rPr>
              <w:t xml:space="preserve">If yes, provide </w:t>
            </w:r>
            <w:r w:rsidR="00B00B8C">
              <w:rPr>
                <w:rFonts w:ascii="Calibri" w:eastAsia="Times New Roman" w:hAnsi="Calibri" w:cs="Calibri"/>
                <w:bCs/>
              </w:rPr>
              <w:t>acquisition</w:t>
            </w:r>
            <w:r w:rsidRPr="00090658">
              <w:rPr>
                <w:rFonts w:ascii="Calibri" w:eastAsia="Times New Roman" w:hAnsi="Calibri" w:cs="Calibri"/>
                <w:bCs/>
              </w:rPr>
              <w:t xml:space="preserve"> date:</w:t>
            </w:r>
            <w:r w:rsidR="0064147A">
              <w:rPr>
                <w:rFonts w:ascii="Calibri" w:eastAsia="Times New Roman" w:hAnsi="Calibri" w:cs="Calibri"/>
                <w:bCs/>
              </w:rPr>
              <w:t xml:space="preserve"> _______________</w:t>
            </w:r>
            <w:r w:rsidR="00E639F1">
              <w:rPr>
                <w:rFonts w:ascii="Calibri" w:eastAsia="Times New Roman" w:hAnsi="Calibri" w:cs="Calibri"/>
                <w:bCs/>
              </w:rPr>
              <w:t xml:space="preserve">. </w:t>
            </w:r>
            <w:r w:rsidR="00973637">
              <w:rPr>
                <w:rFonts w:ascii="Calibri" w:eastAsia="Times New Roman" w:hAnsi="Calibri" w:cs="Calibri"/>
                <w:bCs/>
              </w:rPr>
              <w:t>*</w:t>
            </w:r>
            <w:r w:rsidR="00E15BED" w:rsidRPr="00E15BED">
              <w:rPr>
                <w:rFonts w:ascii="Calibri" w:eastAsia="Times New Roman" w:hAnsi="Calibri" w:cs="Calibri"/>
                <w:i/>
              </w:rPr>
              <w:t>Acquisitions</w:t>
            </w:r>
            <w:r w:rsidR="00017A50" w:rsidRPr="00E15BED">
              <w:rPr>
                <w:rFonts w:ascii="Calibri" w:eastAsia="Times New Roman" w:hAnsi="Calibri" w:cs="Calibri"/>
                <w:i/>
              </w:rPr>
              <w:t xml:space="preserve"> that closed prior to August 1, </w:t>
            </w:r>
            <w:proofErr w:type="gramStart"/>
            <w:r w:rsidR="00017A50" w:rsidRPr="00E15BED">
              <w:rPr>
                <w:rFonts w:ascii="Calibri" w:eastAsia="Times New Roman" w:hAnsi="Calibri" w:cs="Calibri"/>
                <w:i/>
              </w:rPr>
              <w:t>2022</w:t>
            </w:r>
            <w:proofErr w:type="gramEnd"/>
            <w:r w:rsidR="00017A50" w:rsidRPr="00E15BED">
              <w:rPr>
                <w:rFonts w:ascii="Calibri" w:eastAsia="Times New Roman" w:hAnsi="Calibri" w:cs="Calibri"/>
                <w:i/>
              </w:rPr>
              <w:t xml:space="preserve"> </w:t>
            </w:r>
            <w:r w:rsidR="00E15BED" w:rsidRPr="00E15BED">
              <w:rPr>
                <w:rFonts w:ascii="Calibri" w:eastAsia="Times New Roman" w:hAnsi="Calibri" w:cs="Calibri"/>
                <w:i/>
              </w:rPr>
              <w:t>are not eligible</w:t>
            </w:r>
            <w:r w:rsidR="00017A50" w:rsidRPr="00E15BED">
              <w:rPr>
                <w:rFonts w:ascii="Calibri" w:eastAsia="Times New Roman" w:hAnsi="Calibri" w:cs="Calibri"/>
                <w:i/>
              </w:rPr>
              <w:t>.</w:t>
            </w:r>
          </w:p>
        </w:tc>
      </w:tr>
      <w:tr w:rsidR="00FB22DD" w:rsidRPr="005E757E" w14:paraId="1BB375E6" w14:textId="77777777" w:rsidTr="00D73C14">
        <w:trPr>
          <w:trHeight w:val="350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6D97C" w14:textId="77777777" w:rsidR="00027F4D" w:rsidRPr="008F024B" w:rsidRDefault="00FB22DD" w:rsidP="00FB22DD">
            <w:pPr>
              <w:spacing w:after="0" w:line="240" w:lineRule="auto"/>
            </w:pPr>
            <w:r w:rsidRPr="008F024B">
              <w:t xml:space="preserve">Has the landowner agreed to the proposed </w:t>
            </w:r>
            <w:r w:rsidR="0029090B" w:rsidRPr="008F024B">
              <w:t>acquisition</w:t>
            </w:r>
            <w:r w:rsidR="00CA4C0C" w:rsidRPr="008F024B">
              <w:t xml:space="preserve"> of</w:t>
            </w:r>
            <w:r w:rsidR="00407ADE" w:rsidRPr="008F024B">
              <w:t>,</w:t>
            </w:r>
            <w:r w:rsidR="00CA4C0C" w:rsidRPr="008F024B">
              <w:t xml:space="preserve"> or placement of an easement on</w:t>
            </w:r>
            <w:r w:rsidR="00407ADE" w:rsidRPr="008F024B">
              <w:t>,</w:t>
            </w:r>
            <w:r w:rsidR="00CA4C0C" w:rsidRPr="008F024B">
              <w:t xml:space="preserve"> their property</w:t>
            </w:r>
            <w:r w:rsidRPr="008F024B">
              <w:t xml:space="preserve">? </w:t>
            </w:r>
          </w:p>
          <w:p w14:paraId="6E2850DF" w14:textId="10854E90" w:rsidR="00FB22DD" w:rsidRPr="00973637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024B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24B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8F024B">
              <w:rPr>
                <w:rFonts w:ascii="Calibri" w:eastAsia="Times New Roman" w:hAnsi="Calibri" w:cs="Calibri"/>
              </w:rPr>
              <w:fldChar w:fldCharType="end"/>
            </w:r>
            <w:r w:rsidRPr="008F024B">
              <w:rPr>
                <w:rFonts w:ascii="Calibri" w:eastAsia="Times New Roman" w:hAnsi="Calibri" w:cs="Calibri"/>
              </w:rPr>
              <w:t xml:space="preserve"> Yes </w:t>
            </w:r>
            <w:r w:rsidR="00090658" w:rsidRPr="008F024B">
              <w:rPr>
                <w:rFonts w:ascii="Calibri" w:eastAsia="Times New Roman" w:hAnsi="Calibri" w:cs="Calibri"/>
              </w:rPr>
              <w:t xml:space="preserve">  </w:t>
            </w:r>
            <w:r w:rsidRPr="008F024B">
              <w:rPr>
                <w:rFonts w:ascii="Calibri" w:eastAsia="Times New Roman" w:hAnsi="Calibri" w:cs="Calibri"/>
              </w:rPr>
              <w:t xml:space="preserve"> </w:t>
            </w:r>
            <w:r w:rsidRPr="008F024B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24B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8F024B">
              <w:rPr>
                <w:rFonts w:ascii="Calibri" w:eastAsia="Times New Roman" w:hAnsi="Calibri" w:cs="Calibri"/>
              </w:rPr>
              <w:fldChar w:fldCharType="end"/>
            </w:r>
            <w:r w:rsidRPr="008F024B">
              <w:rPr>
                <w:rFonts w:ascii="Calibri" w:eastAsia="Times New Roman" w:hAnsi="Calibri" w:cs="Calibri"/>
              </w:rPr>
              <w:t xml:space="preserve"> Not Yet</w:t>
            </w:r>
            <w:r w:rsidR="006C7C9D" w:rsidRPr="008F024B">
              <w:rPr>
                <w:rFonts w:ascii="Calibri" w:eastAsia="Times New Roman" w:hAnsi="Calibri" w:cs="Calibri"/>
              </w:rPr>
              <w:t xml:space="preserve"> </w:t>
            </w:r>
            <w:r w:rsidR="00AF1180" w:rsidRPr="008F024B">
              <w:rPr>
                <w:rFonts w:ascii="Calibri" w:eastAsia="Times New Roman" w:hAnsi="Calibri" w:cs="Calibri"/>
              </w:rPr>
              <w:t xml:space="preserve"> </w:t>
            </w:r>
            <w:r w:rsidR="008F024B">
              <w:rPr>
                <w:rFonts w:ascii="Calibri" w:eastAsia="Times New Roman" w:hAnsi="Calibri" w:cs="Calibri"/>
              </w:rPr>
              <w:t xml:space="preserve"> </w:t>
            </w:r>
            <w:r w:rsidR="00AF1180" w:rsidRPr="00F01806">
              <w:rPr>
                <w:rFonts w:ascii="Calibri" w:eastAsia="Times New Roman" w:hAnsi="Calibri" w:cs="Calibri"/>
                <w:i/>
                <w:iCs/>
              </w:rPr>
              <w:t>*Attach contract or willing seller letter</w:t>
            </w:r>
            <w:r w:rsidR="00AF1180" w:rsidRPr="008F024B">
              <w:rPr>
                <w:rFonts w:ascii="Calibri" w:eastAsia="Times New Roman" w:hAnsi="Calibri" w:cs="Calibri"/>
                <w:i/>
                <w:iCs/>
              </w:rPr>
              <w:t>.</w:t>
            </w:r>
          </w:p>
        </w:tc>
      </w:tr>
      <w:tr w:rsidR="00123B2E" w:rsidRPr="005E757E" w14:paraId="19660D07" w14:textId="77777777" w:rsidTr="00F3567E">
        <w:trPr>
          <w:trHeight w:val="350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F66A894" w14:textId="2B2C4975" w:rsidR="00C8026A" w:rsidRDefault="00123B2E" w:rsidP="00C8026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hAnsi="Calibri" w:cs="Calibri"/>
              </w:rPr>
              <w:t xml:space="preserve">Describe why this specific battlefield property is </w:t>
            </w:r>
            <w:r w:rsidR="00CA4C0C">
              <w:rPr>
                <w:rFonts w:ascii="Calibri" w:hAnsi="Calibri" w:cs="Calibri"/>
              </w:rPr>
              <w:t xml:space="preserve">important </w:t>
            </w:r>
            <w:r w:rsidRPr="7306E98B">
              <w:rPr>
                <w:rFonts w:ascii="Calibri" w:hAnsi="Calibri" w:cs="Calibri"/>
              </w:rPr>
              <w:t>to your organization</w:t>
            </w:r>
            <w:r w:rsidR="00027F4D">
              <w:rPr>
                <w:rFonts w:ascii="Calibri" w:hAnsi="Calibri" w:cs="Calibri"/>
              </w:rPr>
              <w:t xml:space="preserve"> </w:t>
            </w:r>
            <w:r w:rsidRPr="7306E98B">
              <w:rPr>
                <w:rFonts w:ascii="Calibri" w:hAnsi="Calibri" w:cs="Calibri"/>
              </w:rPr>
              <w:t>and</w:t>
            </w:r>
            <w:r w:rsidR="00AF5E76">
              <w:rPr>
                <w:rFonts w:ascii="Calibri" w:hAnsi="Calibri" w:cs="Calibri"/>
              </w:rPr>
              <w:t xml:space="preserve"> its</w:t>
            </w:r>
            <w:r w:rsidRPr="7306E98B">
              <w:rPr>
                <w:rFonts w:ascii="Calibri" w:hAnsi="Calibri" w:cs="Calibri"/>
              </w:rPr>
              <w:t xml:space="preserve"> partners.</w:t>
            </w:r>
            <w:r w:rsidR="00C8026A" w:rsidRPr="7306E98B">
              <w:rPr>
                <w:rFonts w:ascii="Calibri" w:hAnsi="Calibri" w:cs="Calibri"/>
              </w:rPr>
              <w:t xml:space="preserve"> </w:t>
            </w:r>
            <w:r w:rsidR="00C8026A" w:rsidRPr="7306E98B">
              <w:rPr>
                <w:rFonts w:ascii="Calibri" w:eastAsia="Times New Roman" w:hAnsi="Calibri" w:cs="Calibri"/>
                <w:b/>
                <w:bCs/>
              </w:rPr>
              <w:t>(</w:t>
            </w:r>
            <w:r w:rsidR="00B00B8C">
              <w:rPr>
                <w:rFonts w:ascii="Calibri" w:eastAsia="Times New Roman" w:hAnsi="Calibri" w:cs="Calibri"/>
                <w:b/>
                <w:bCs/>
              </w:rPr>
              <w:t>15</w:t>
            </w:r>
            <w:r w:rsidR="008A15A1" w:rsidRPr="00090658">
              <w:rPr>
                <w:rFonts w:ascii="Calibri" w:eastAsia="Times New Roman" w:hAnsi="Calibri" w:cs="Calibri"/>
                <w:b/>
                <w:bCs/>
              </w:rPr>
              <w:t>0</w:t>
            </w:r>
            <w:r w:rsidR="00C8026A" w:rsidRPr="008A15A1">
              <w:rPr>
                <w:rFonts w:ascii="Calibri" w:eastAsia="Times New Roman" w:hAnsi="Calibri" w:cs="Calibri"/>
                <w:b/>
                <w:bCs/>
              </w:rPr>
              <w:t>-</w:t>
            </w:r>
            <w:r w:rsidR="00B00B8C">
              <w:rPr>
                <w:rFonts w:ascii="Calibri" w:eastAsia="Times New Roman" w:hAnsi="Calibri" w:cs="Calibri"/>
                <w:b/>
                <w:bCs/>
              </w:rPr>
              <w:t>word limit</w:t>
            </w:r>
            <w:r w:rsidR="00C8026A" w:rsidRPr="7306E98B">
              <w:rPr>
                <w:rFonts w:ascii="Calibri" w:eastAsia="Times New Roman" w:hAnsi="Calibri" w:cs="Calibri"/>
                <w:b/>
                <w:bCs/>
              </w:rPr>
              <w:t>)</w:t>
            </w:r>
          </w:p>
          <w:p w14:paraId="6045097B" w14:textId="005E26B0" w:rsidR="00123B2E" w:rsidRDefault="00123B2E" w:rsidP="00123B2E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10CFEE7" w14:textId="5402A75D" w:rsidR="00123B2E" w:rsidRDefault="00123B2E" w:rsidP="00123B2E">
            <w:pPr>
              <w:spacing w:after="0" w:line="240" w:lineRule="auto"/>
            </w:pPr>
          </w:p>
          <w:p w14:paraId="2567C7BB" w14:textId="32A43834" w:rsidR="00027F4D" w:rsidRDefault="00027F4D" w:rsidP="00123B2E">
            <w:pPr>
              <w:spacing w:after="0" w:line="240" w:lineRule="auto"/>
            </w:pPr>
          </w:p>
        </w:tc>
      </w:tr>
      <w:tr w:rsidR="00F3567E" w:rsidRPr="00F3567E" w14:paraId="5B8AE87A" w14:textId="77777777" w:rsidTr="004507C3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</w:tcPr>
          <w:p w14:paraId="5EBB8930" w14:textId="0373CF44" w:rsidR="00FB22DD" w:rsidRPr="00F3567E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II: </w:t>
            </w:r>
            <w:r w:rsidR="00FB22DD"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PROPERTY INFORMATION</w:t>
            </w:r>
          </w:p>
        </w:tc>
      </w:tr>
      <w:tr w:rsidR="00FB22DD" w:rsidRPr="005E757E" w14:paraId="38DF01CD" w14:textId="77777777" w:rsidTr="00D73C14">
        <w:trPr>
          <w:trHeight w:val="278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62F3AA74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Street Address:</w:t>
            </w:r>
          </w:p>
        </w:tc>
      </w:tr>
      <w:tr w:rsidR="00FB22DD" w:rsidRPr="005E757E" w14:paraId="5D7C8D82" w14:textId="77777777" w:rsidTr="0098760D">
        <w:trPr>
          <w:trHeight w:val="260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5E54F142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 xml:space="preserve">City/Town: 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14:paraId="7BB85E5E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State: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6B0943D7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Zip Code:</w:t>
            </w:r>
          </w:p>
        </w:tc>
      </w:tr>
      <w:tr w:rsidR="00FB22DD" w:rsidRPr="005E757E" w14:paraId="6ACDA52A" w14:textId="77777777" w:rsidTr="0098760D">
        <w:trPr>
          <w:trHeight w:val="179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2653C7" w14:textId="77777777" w:rsidR="00D73C14" w:rsidRDefault="00FB22DD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Tax Map/Parcel/</w:t>
            </w:r>
            <w:r w:rsidRPr="005E757E">
              <w:rPr>
                <w:rFonts w:ascii="Calibri" w:eastAsia="Times New Roman" w:hAnsi="Calibri" w:cs="Calibri"/>
                <w:b/>
              </w:rPr>
              <w:t>PIN No(s)</w:t>
            </w:r>
          </w:p>
          <w:p w14:paraId="0E4D9E8E" w14:textId="27B07178" w:rsidR="00FB22DD" w:rsidRPr="00D73C14" w:rsidRDefault="00D73C14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73C14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>(Attach additional sheet</w:t>
            </w:r>
            <w:r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 xml:space="preserve"> with parcel information if</w:t>
            </w:r>
            <w:r w:rsidRPr="00D73C14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 xml:space="preserve"> needed)</w:t>
            </w: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C85765" w14:textId="30057DE2" w:rsidR="00FB22DD" w:rsidRPr="005E757E" w:rsidRDefault="00FB22DD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Parcel Acres:</w:t>
            </w:r>
          </w:p>
        </w:tc>
      </w:tr>
      <w:tr w:rsidR="00FB22DD" w:rsidRPr="005E757E" w14:paraId="27EC763D" w14:textId="77777777" w:rsidTr="0098760D">
        <w:trPr>
          <w:trHeight w:val="260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6E46368A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</w:tcPr>
          <w:p w14:paraId="16A736C2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B22DD" w:rsidRPr="005E757E" w14:paraId="42BA40D7" w14:textId="77777777" w:rsidTr="0098760D">
        <w:trPr>
          <w:trHeight w:val="260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3580B9C2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</w:tcPr>
          <w:p w14:paraId="266318C7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B22DD" w:rsidRPr="005E757E" w14:paraId="50AA30E9" w14:textId="77777777" w:rsidTr="0098760D">
        <w:trPr>
          <w:trHeight w:val="260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7E565AEF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</w:tcPr>
          <w:p w14:paraId="51EB7311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B22DD" w:rsidRPr="005E757E" w14:paraId="52778739" w14:textId="77777777" w:rsidTr="0098760D">
        <w:trPr>
          <w:trHeight w:val="260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2C233D67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</w:tcPr>
          <w:p w14:paraId="5EF75B54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B22DD" w:rsidRPr="005E757E" w14:paraId="644FB5AB" w14:textId="77777777" w:rsidTr="0098760D">
        <w:trPr>
          <w:trHeight w:val="260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4E8B6A27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</w:tcPr>
          <w:p w14:paraId="557428D7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D73C14" w:rsidRPr="005E757E" w14:paraId="6E729532" w14:textId="77777777" w:rsidTr="0098760D">
        <w:trPr>
          <w:trHeight w:val="260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7FAFC319" w14:textId="77777777" w:rsidR="00D73C14" w:rsidRPr="005E757E" w:rsidRDefault="00D73C14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</w:tcPr>
          <w:p w14:paraId="14DC9CA8" w14:textId="77777777" w:rsidR="00D73C14" w:rsidRPr="005E757E" w:rsidRDefault="00D73C14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B22DD" w:rsidRPr="005E757E" w14:paraId="67C4A5D9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8F67B" w14:textId="24192B52" w:rsidR="00FB22DD" w:rsidRPr="00AB28C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Total Acreage to be Conserved:</w:t>
            </w:r>
          </w:p>
        </w:tc>
      </w:tr>
      <w:tr w:rsidR="00FB22DD" w:rsidRPr="005E757E" w14:paraId="02330CC7" w14:textId="77777777" w:rsidTr="00F3567E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FB8BC" w14:textId="14AB8E9B" w:rsidR="00FB22DD" w:rsidRDefault="00051ACE" w:rsidP="00051ACE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eastAsia="Times New Roman" w:hAnsi="Calibri" w:cs="Calibri"/>
              </w:rPr>
              <w:t>D</w:t>
            </w:r>
            <w:r w:rsidR="00FB22DD" w:rsidRPr="7306E98B">
              <w:rPr>
                <w:rFonts w:ascii="Calibri" w:eastAsia="Times New Roman" w:hAnsi="Calibri" w:cs="Calibri"/>
              </w:rPr>
              <w:t xml:space="preserve">escribe </w:t>
            </w:r>
            <w:r w:rsidR="00CA4C0C">
              <w:rPr>
                <w:rFonts w:ascii="Calibri" w:eastAsia="Times New Roman" w:hAnsi="Calibri" w:cs="Calibri"/>
              </w:rPr>
              <w:t xml:space="preserve">the </w:t>
            </w:r>
            <w:r w:rsidR="00FB22DD" w:rsidRPr="7306E98B">
              <w:rPr>
                <w:rFonts w:ascii="Calibri" w:eastAsia="Times New Roman" w:hAnsi="Calibri" w:cs="Calibri"/>
              </w:rPr>
              <w:t>project location (</w:t>
            </w:r>
            <w:proofErr w:type="gramStart"/>
            <w:r w:rsidR="00FB22DD" w:rsidRPr="7306E98B">
              <w:rPr>
                <w:rFonts w:ascii="Calibri" w:eastAsia="Times New Roman" w:hAnsi="Calibri" w:cs="Calibri"/>
              </w:rPr>
              <w:t>e.g.</w:t>
            </w:r>
            <w:proofErr w:type="gramEnd"/>
            <w:r w:rsidR="00FB22DD" w:rsidRPr="7306E98B">
              <w:rPr>
                <w:rFonts w:ascii="Calibri" w:eastAsia="Times New Roman" w:hAnsi="Calibri" w:cs="Calibri"/>
              </w:rPr>
              <w:t xml:space="preserve"> topography, streets/roads, water bodies, adjacent development).</w:t>
            </w:r>
            <w:r w:rsidR="00C606FB">
              <w:rPr>
                <w:rFonts w:ascii="Calibri" w:eastAsia="Times New Roman" w:hAnsi="Calibri" w:cs="Calibri"/>
              </w:rPr>
              <w:t xml:space="preserve"> </w:t>
            </w:r>
            <w:r w:rsidR="00C606FB" w:rsidRPr="7306E98B">
              <w:rPr>
                <w:rFonts w:ascii="Calibri" w:eastAsia="Times New Roman" w:hAnsi="Calibri" w:cs="Calibri"/>
                <w:b/>
                <w:bCs/>
              </w:rPr>
              <w:t>(</w:t>
            </w:r>
            <w:r w:rsidR="00C606FB">
              <w:rPr>
                <w:rFonts w:ascii="Calibri" w:eastAsia="Times New Roman" w:hAnsi="Calibri" w:cs="Calibri"/>
                <w:b/>
                <w:bCs/>
              </w:rPr>
              <w:t>15</w:t>
            </w:r>
            <w:r w:rsidR="00C606FB" w:rsidRPr="00090658">
              <w:rPr>
                <w:rFonts w:ascii="Calibri" w:eastAsia="Times New Roman" w:hAnsi="Calibri" w:cs="Calibri"/>
                <w:b/>
                <w:bCs/>
              </w:rPr>
              <w:t>0</w:t>
            </w:r>
            <w:r w:rsidR="00C606FB" w:rsidRPr="008A15A1">
              <w:rPr>
                <w:rFonts w:ascii="Calibri" w:eastAsia="Times New Roman" w:hAnsi="Calibri" w:cs="Calibri"/>
                <w:b/>
                <w:bCs/>
              </w:rPr>
              <w:t>-</w:t>
            </w:r>
            <w:r w:rsidR="00C606FB">
              <w:rPr>
                <w:rFonts w:ascii="Calibri" w:eastAsia="Times New Roman" w:hAnsi="Calibri" w:cs="Calibri"/>
                <w:b/>
                <w:bCs/>
              </w:rPr>
              <w:t>word limit</w:t>
            </w:r>
            <w:r w:rsidR="00C606FB" w:rsidRPr="7306E98B">
              <w:rPr>
                <w:rFonts w:ascii="Calibri" w:eastAsia="Times New Roman" w:hAnsi="Calibri" w:cs="Calibri"/>
                <w:b/>
                <w:bCs/>
              </w:rPr>
              <w:t>)</w:t>
            </w:r>
          </w:p>
          <w:p w14:paraId="2E7EFD3C" w14:textId="77777777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58C5A0DD" w14:textId="04462589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5EF899D9" w14:textId="77777777" w:rsidR="00FB22DD" w:rsidRPr="00AB28C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FB22DD" w:rsidRPr="005E757E" w14:paraId="61585DDD" w14:textId="77777777" w:rsidTr="004507C3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</w:tcPr>
          <w:p w14:paraId="5CFFEDF3" w14:textId="5C4423C1" w:rsidR="00FB22DD" w:rsidRPr="00BB1728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III: 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APPLICANT</w:t>
            </w: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 &amp; OWNER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FB22DD" w:rsidRPr="005E757E" w14:paraId="5F16F255" w14:textId="77777777" w:rsidTr="00D73C14">
        <w:tc>
          <w:tcPr>
            <w:tcW w:w="11160" w:type="dxa"/>
            <w:gridSpan w:val="10"/>
            <w:shd w:val="clear" w:color="auto" w:fill="D9D9D9" w:themeFill="background1" w:themeFillShade="D9"/>
          </w:tcPr>
          <w:p w14:paraId="1615D848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Applicant</w:t>
            </w:r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Pr="005E757E">
              <w:rPr>
                <w:rFonts w:ascii="Calibri" w:eastAsia="Times New Roman" w:hAnsi="Calibri" w:cs="Calibri"/>
                <w:b/>
              </w:rPr>
              <w:t xml:space="preserve">Organization: </w:t>
            </w:r>
          </w:p>
        </w:tc>
      </w:tr>
      <w:tr w:rsidR="00FB22DD" w:rsidRPr="005E757E" w14:paraId="6BF7CFE1" w14:textId="77777777" w:rsidTr="00D73C14">
        <w:tc>
          <w:tcPr>
            <w:tcW w:w="11160" w:type="dxa"/>
            <w:gridSpan w:val="10"/>
            <w:shd w:val="clear" w:color="auto" w:fill="auto"/>
          </w:tcPr>
          <w:p w14:paraId="0E5B9F38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Contact Name &amp; Title:</w:t>
            </w:r>
          </w:p>
        </w:tc>
      </w:tr>
      <w:tr w:rsidR="00FB22DD" w:rsidRPr="005E757E" w14:paraId="108201B9" w14:textId="77777777" w:rsidTr="00D73C14">
        <w:tc>
          <w:tcPr>
            <w:tcW w:w="11160" w:type="dxa"/>
            <w:gridSpan w:val="10"/>
            <w:shd w:val="clear" w:color="auto" w:fill="auto"/>
          </w:tcPr>
          <w:p w14:paraId="1CEECED8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Address:</w:t>
            </w:r>
          </w:p>
        </w:tc>
      </w:tr>
      <w:tr w:rsidR="00FB22DD" w:rsidRPr="005E757E" w14:paraId="6E167033" w14:textId="77777777" w:rsidTr="0098760D">
        <w:tc>
          <w:tcPr>
            <w:tcW w:w="6030" w:type="dxa"/>
            <w:gridSpan w:val="4"/>
            <w:shd w:val="clear" w:color="auto" w:fill="auto"/>
          </w:tcPr>
          <w:p w14:paraId="6688D419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 xml:space="preserve">City/Town: 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2A3D9E45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State: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18ED9915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Zip Code:</w:t>
            </w:r>
          </w:p>
        </w:tc>
      </w:tr>
      <w:tr w:rsidR="00FB22DD" w:rsidRPr="005E757E" w14:paraId="6341FF9F" w14:textId="77777777" w:rsidTr="0098760D">
        <w:tc>
          <w:tcPr>
            <w:tcW w:w="60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DB4FDB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Phone:</w:t>
            </w: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93842A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Email:</w:t>
            </w:r>
          </w:p>
        </w:tc>
      </w:tr>
      <w:tr w:rsidR="00FB22DD" w:rsidRPr="005E757E" w14:paraId="7B68B184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453BC39" w14:textId="37294FD9" w:rsidR="00FB22DD" w:rsidRPr="00E639F1" w:rsidRDefault="00EE6BFE" w:rsidP="00FB22DD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  <w:r w:rsidRPr="00E639F1">
              <w:rPr>
                <w:rFonts w:eastAsia="Times New Roman" w:cstheme="minorHAnsi"/>
                <w:i/>
              </w:rPr>
              <w:t>*</w:t>
            </w:r>
            <w:r w:rsidR="00B921CD">
              <w:rPr>
                <w:rFonts w:eastAsia="Times New Roman" w:cstheme="minorHAnsi"/>
                <w:i/>
              </w:rPr>
              <w:t xml:space="preserve">Attach </w:t>
            </w:r>
            <w:r w:rsidR="00FB22DD" w:rsidRPr="00E639F1">
              <w:rPr>
                <w:rFonts w:eastAsia="Times New Roman" w:cstheme="minorHAnsi"/>
                <w:i/>
              </w:rPr>
              <w:t>IRS Form W-9, letter from IRS verifying 501(c)(3) status,</w:t>
            </w:r>
            <w:r w:rsidR="00E60F8B" w:rsidRPr="00E639F1">
              <w:rPr>
                <w:rFonts w:eastAsia="Times New Roman" w:cstheme="minorHAnsi"/>
                <w:i/>
              </w:rPr>
              <w:t xml:space="preserve"> by-laws, articles of incorporation,</w:t>
            </w:r>
            <w:r w:rsidR="00FB22DD" w:rsidRPr="00E639F1">
              <w:rPr>
                <w:rFonts w:eastAsia="Times New Roman" w:cstheme="minorHAnsi"/>
                <w:i/>
              </w:rPr>
              <w:t xml:space="preserve"> and documentation of registration and good standing with the State Corporation Commission.</w:t>
            </w:r>
          </w:p>
        </w:tc>
      </w:tr>
      <w:tr w:rsidR="00FB22DD" w:rsidRPr="005E757E" w14:paraId="3BC8FE8E" w14:textId="77777777" w:rsidTr="00D73C14">
        <w:tc>
          <w:tcPr>
            <w:tcW w:w="11160" w:type="dxa"/>
            <w:gridSpan w:val="10"/>
            <w:shd w:val="clear" w:color="auto" w:fill="D9D9D9" w:themeFill="background1" w:themeFillShade="D9"/>
          </w:tcPr>
          <w:p w14:paraId="476D00EA" w14:textId="2EC2F7C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Owner Name</w:t>
            </w:r>
            <w:r w:rsidRPr="005E757E">
              <w:rPr>
                <w:rFonts w:ascii="Calibri" w:eastAsia="Times New Roman" w:hAnsi="Calibri" w:cs="Calibri"/>
                <w:b/>
              </w:rPr>
              <w:t xml:space="preserve">: </w:t>
            </w:r>
          </w:p>
        </w:tc>
      </w:tr>
      <w:tr w:rsidR="00FB22DD" w:rsidRPr="005E757E" w14:paraId="5B34EF7F" w14:textId="77777777" w:rsidTr="00D73C14">
        <w:tc>
          <w:tcPr>
            <w:tcW w:w="11160" w:type="dxa"/>
            <w:gridSpan w:val="10"/>
            <w:shd w:val="clear" w:color="auto" w:fill="auto"/>
          </w:tcPr>
          <w:p w14:paraId="28DA567E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lastRenderedPageBreak/>
              <w:t>Address:</w:t>
            </w:r>
          </w:p>
        </w:tc>
      </w:tr>
      <w:tr w:rsidR="00FB22DD" w:rsidRPr="005E757E" w14:paraId="2250B010" w14:textId="77777777" w:rsidTr="0098760D">
        <w:tc>
          <w:tcPr>
            <w:tcW w:w="6030" w:type="dxa"/>
            <w:gridSpan w:val="4"/>
            <w:shd w:val="clear" w:color="auto" w:fill="auto"/>
          </w:tcPr>
          <w:p w14:paraId="18D4BF2B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 xml:space="preserve">City/Town: 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34B69AE8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State: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5C61784B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Zip Code:</w:t>
            </w:r>
          </w:p>
        </w:tc>
      </w:tr>
      <w:tr w:rsidR="00FB22DD" w:rsidRPr="005E757E" w14:paraId="0C8BE9AB" w14:textId="77777777" w:rsidTr="0098760D">
        <w:tc>
          <w:tcPr>
            <w:tcW w:w="60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F0EFC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Phone:</w:t>
            </w: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16EA3BB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5E757E">
              <w:rPr>
                <w:rFonts w:ascii="Calibri" w:eastAsia="Times New Roman" w:hAnsi="Calibri" w:cs="Calibri"/>
                <w:b/>
              </w:rPr>
              <w:t>Email:</w:t>
            </w:r>
          </w:p>
        </w:tc>
      </w:tr>
      <w:tr w:rsidR="00FB22DD" w:rsidRPr="005E757E" w14:paraId="29DE9278" w14:textId="77777777" w:rsidTr="004507C3">
        <w:trPr>
          <w:trHeight w:val="305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  <w:vAlign w:val="center"/>
          </w:tcPr>
          <w:p w14:paraId="29D6A0AB" w14:textId="2C686EF5" w:rsidR="00FB22DD" w:rsidRPr="00BB1728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IV: 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PROJECT ELIGIBILITY</w:t>
            </w:r>
          </w:p>
        </w:tc>
      </w:tr>
      <w:tr w:rsidR="00FB22DD" w:rsidRPr="005E757E" w14:paraId="264EAFF5" w14:textId="77777777" w:rsidTr="00D73C14">
        <w:trPr>
          <w:trHeight w:val="377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5AA5D0F8" w14:textId="3E882190" w:rsidR="00FB22DD" w:rsidRPr="00AE636A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5E30F5EB">
              <w:rPr>
                <w:rFonts w:cs="Arial"/>
                <w:b/>
                <w:bCs/>
              </w:rPr>
              <w:t>CIVIL WAR:</w:t>
            </w:r>
            <w:r w:rsidRPr="5E30F5EB">
              <w:rPr>
                <w:rFonts w:cs="Arial"/>
              </w:rPr>
              <w:t xml:space="preserve"> </w:t>
            </w:r>
            <w:r w:rsidR="00EA2EE5" w:rsidRPr="5E30F5EB">
              <w:rPr>
                <w:rFonts w:cs="Arial"/>
              </w:rPr>
              <w:t xml:space="preserve">If the property was the site of multiple battles, select one battlefield </w:t>
            </w:r>
            <w:r w:rsidR="005D2F0B" w:rsidRPr="5E30F5EB">
              <w:rPr>
                <w:rFonts w:cs="Arial"/>
              </w:rPr>
              <w:t>to use for this application.</w:t>
            </w:r>
            <w:r w:rsidR="009C1C20" w:rsidRPr="5E30F5EB">
              <w:rPr>
                <w:rFonts w:cs="Arial"/>
              </w:rPr>
              <w:t xml:space="preserve"> All </w:t>
            </w:r>
            <w:r w:rsidR="001048D0" w:rsidRPr="5E30F5EB">
              <w:rPr>
                <w:rFonts w:cs="Arial"/>
              </w:rPr>
              <w:t xml:space="preserve">evaluation and </w:t>
            </w:r>
            <w:r w:rsidR="009C1C20" w:rsidRPr="5E30F5EB">
              <w:rPr>
                <w:rFonts w:cs="Arial"/>
              </w:rPr>
              <w:t xml:space="preserve">scoring </w:t>
            </w:r>
            <w:r w:rsidR="001048D0" w:rsidRPr="5E30F5EB">
              <w:rPr>
                <w:rFonts w:cs="Arial"/>
              </w:rPr>
              <w:t xml:space="preserve">of your application </w:t>
            </w:r>
            <w:r w:rsidR="009C1C20" w:rsidRPr="5E30F5EB">
              <w:rPr>
                <w:rFonts w:cs="Arial"/>
              </w:rPr>
              <w:t>will be based on this battlefield.</w:t>
            </w:r>
            <w:r w:rsidR="005D2F0B" w:rsidRPr="5E30F5EB">
              <w:rPr>
                <w:rFonts w:cs="Arial"/>
              </w:rPr>
              <w:t xml:space="preserve"> </w:t>
            </w:r>
            <w:r w:rsidR="00DF7EDC">
              <w:rPr>
                <w:rFonts w:cs="Arial"/>
              </w:rPr>
              <w:t>P</w:t>
            </w:r>
            <w:r w:rsidR="00B004DA" w:rsidRPr="5E30F5EB">
              <w:rPr>
                <w:rFonts w:cs="Arial"/>
              </w:rPr>
              <w:t>rovide the name and priority rating for the battlefield as identified in the</w:t>
            </w:r>
            <w:r w:rsidR="0029189B" w:rsidRPr="5E30F5EB">
              <w:rPr>
                <w:rFonts w:cs="Arial"/>
              </w:rPr>
              <w:t xml:space="preserve"> </w:t>
            </w:r>
            <w:hyperlink r:id="rId9">
              <w:r w:rsidR="00140165" w:rsidRPr="5E30F5EB">
                <w:rPr>
                  <w:rStyle w:val="Hyperlink"/>
                  <w:rFonts w:cs="Arial"/>
                </w:rPr>
                <w:t>Civil War Sites Advisory Commission</w:t>
              </w:r>
              <w:r w:rsidR="00D73C14">
                <w:rPr>
                  <w:rStyle w:val="Hyperlink"/>
                  <w:rFonts w:cs="Arial"/>
                </w:rPr>
                <w:t>’s</w:t>
              </w:r>
              <w:r w:rsidR="009C1C20" w:rsidRPr="5E30F5EB">
                <w:rPr>
                  <w:rStyle w:val="Hyperlink"/>
                  <w:rFonts w:cs="Arial"/>
                </w:rPr>
                <w:t xml:space="preserve"> </w:t>
              </w:r>
              <w:r w:rsidR="009C1C20" w:rsidRPr="00D73C14">
                <w:rPr>
                  <w:rStyle w:val="Hyperlink"/>
                  <w:rFonts w:cs="Arial"/>
                  <w:i/>
                  <w:iCs/>
                </w:rPr>
                <w:t>Report</w:t>
              </w:r>
              <w:r w:rsidR="002634EE" w:rsidRPr="00D73C14">
                <w:rPr>
                  <w:rStyle w:val="Hyperlink"/>
                  <w:rFonts w:cs="Arial"/>
                  <w:i/>
                  <w:iCs/>
                </w:rPr>
                <w:t xml:space="preserve"> on the Nation</w:t>
              </w:r>
              <w:r w:rsidR="00251599" w:rsidRPr="00D73C14">
                <w:rPr>
                  <w:rStyle w:val="Hyperlink"/>
                  <w:rFonts w:cs="Arial"/>
                  <w:i/>
                  <w:iCs/>
                </w:rPr>
                <w:t>’</w:t>
              </w:r>
              <w:r w:rsidR="002634EE" w:rsidRPr="00D73C14">
                <w:rPr>
                  <w:rStyle w:val="Hyperlink"/>
                  <w:rFonts w:cs="Arial"/>
                  <w:i/>
                  <w:iCs/>
                </w:rPr>
                <w:t>s Civil War Battlefields</w:t>
              </w:r>
            </w:hyperlink>
            <w:r w:rsidR="009C1C20" w:rsidRPr="5E30F5EB">
              <w:rPr>
                <w:rFonts w:cs="Arial"/>
              </w:rPr>
              <w:t>.</w:t>
            </w:r>
            <w:r w:rsidR="00EE7108">
              <w:rPr>
                <w:rFonts w:cs="Arial"/>
              </w:rPr>
              <w:t xml:space="preserve"> If the property crosses multiple battlefields, select the battle with the highest rating/most core acreage.</w:t>
            </w:r>
          </w:p>
        </w:tc>
      </w:tr>
      <w:tr w:rsidR="00FB22DD" w:rsidRPr="005E757E" w14:paraId="11EDD9A3" w14:textId="77777777" w:rsidTr="00D73C14">
        <w:trPr>
          <w:trHeight w:val="260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11921" w14:textId="37406527" w:rsidR="00FB22DD" w:rsidRPr="0007336F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07336F">
              <w:rPr>
                <w:rFonts w:ascii="Calibri" w:eastAsia="Times New Roman" w:hAnsi="Calibri" w:cs="Calibri"/>
                <w:b/>
              </w:rPr>
              <w:t xml:space="preserve">Name of </w:t>
            </w:r>
            <w:r>
              <w:rPr>
                <w:rFonts w:ascii="Calibri" w:eastAsia="Times New Roman" w:hAnsi="Calibri" w:cs="Calibri"/>
                <w:b/>
              </w:rPr>
              <w:t xml:space="preserve">Civil War </w:t>
            </w:r>
            <w:r w:rsidRPr="0007336F">
              <w:rPr>
                <w:rFonts w:ascii="Calibri" w:eastAsia="Times New Roman" w:hAnsi="Calibri" w:cs="Calibri"/>
                <w:b/>
              </w:rPr>
              <w:t>Battle/Battlefield:</w:t>
            </w:r>
            <w:r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</w:tr>
      <w:tr w:rsidR="00FB22DD" w:rsidRPr="005E757E" w14:paraId="105AE1D4" w14:textId="77777777" w:rsidTr="00D73C14">
        <w:trPr>
          <w:trHeight w:val="341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6CC3031A" w14:textId="77777777" w:rsidR="00FB22DD" w:rsidRPr="00590FD3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Priority I.____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Priority II. ____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Priority </w:t>
            </w:r>
            <w:proofErr w:type="gramStart"/>
            <w:r w:rsidRPr="00590FD3">
              <w:rPr>
                <w:rFonts w:ascii="Calibri" w:eastAsia="Times New Roman" w:hAnsi="Calibri" w:cs="Calibri"/>
              </w:rPr>
              <w:t>III._</w:t>
            </w:r>
            <w:proofErr w:type="gramEnd"/>
            <w:r w:rsidRPr="00590FD3">
              <w:rPr>
                <w:rFonts w:ascii="Calibri" w:eastAsia="Times New Roman" w:hAnsi="Calibri" w:cs="Calibri"/>
              </w:rPr>
              <w:t xml:space="preserve">___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Priority IV. ____</w:t>
            </w:r>
          </w:p>
        </w:tc>
      </w:tr>
      <w:tr w:rsidR="00FB22DD" w:rsidRPr="005E757E" w14:paraId="61304439" w14:textId="77777777" w:rsidTr="00D73C14">
        <w:trPr>
          <w:trHeight w:val="332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09962C5B" w14:textId="25368EC7" w:rsidR="00FB22DD" w:rsidRPr="00590FD3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Class A             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Class B               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 Class C                       </w:t>
            </w:r>
            <w:r w:rsidRPr="00590FD3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D3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90FD3">
              <w:rPr>
                <w:rFonts w:ascii="Calibri" w:eastAsia="Times New Roman" w:hAnsi="Calibri" w:cs="Calibri"/>
              </w:rPr>
              <w:fldChar w:fldCharType="end"/>
            </w:r>
            <w:r w:rsidRPr="00590FD3">
              <w:rPr>
                <w:rFonts w:ascii="Calibri" w:eastAsia="Times New Roman" w:hAnsi="Calibri" w:cs="Calibri"/>
              </w:rPr>
              <w:t xml:space="preserve"> Class D</w:t>
            </w:r>
          </w:p>
        </w:tc>
      </w:tr>
      <w:tr w:rsidR="00FB22DD" w:rsidRPr="005E757E" w14:paraId="7995098B" w14:textId="77777777" w:rsidTr="0098760D">
        <w:trPr>
          <w:trHeight w:val="332"/>
        </w:trPr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5018F49E" w14:textId="77777777" w:rsidR="00FB22DD" w:rsidRPr="00590FD3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Approx. Acres in Core Area:</w:t>
            </w:r>
          </w:p>
        </w:tc>
        <w:tc>
          <w:tcPr>
            <w:tcW w:w="5130" w:type="dxa"/>
            <w:gridSpan w:val="6"/>
            <w:tcBorders>
              <w:bottom w:val="single" w:sz="4" w:space="0" w:color="auto"/>
            </w:tcBorders>
            <w:vAlign w:val="center"/>
          </w:tcPr>
          <w:p w14:paraId="4C627E53" w14:textId="1427A606" w:rsidR="00FB22DD" w:rsidRPr="00590FD3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Approx. Acres in Study Area:</w:t>
            </w:r>
          </w:p>
        </w:tc>
      </w:tr>
      <w:tr w:rsidR="00FB22DD" w:rsidRPr="005E757E" w14:paraId="712D3554" w14:textId="77777777" w:rsidTr="00D73C14">
        <w:trPr>
          <w:trHeight w:val="260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6CC62E77" w14:textId="43B74692" w:rsidR="00C8026A" w:rsidRDefault="00FB22DD" w:rsidP="00C8026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szCs w:val="20"/>
              </w:rPr>
              <w:t>Provide a summary</w:t>
            </w:r>
            <w:r w:rsidRPr="006F18D7">
              <w:rPr>
                <w:rFonts w:ascii="Calibri" w:hAnsi="Calibri" w:cs="Calibri"/>
                <w:szCs w:val="20"/>
              </w:rPr>
              <w:t xml:space="preserve"> description</w:t>
            </w:r>
            <w:r>
              <w:rPr>
                <w:rFonts w:ascii="Calibri" w:hAnsi="Calibri" w:cs="Calibri"/>
                <w:szCs w:val="20"/>
              </w:rPr>
              <w:t xml:space="preserve"> of the battle, including </w:t>
            </w:r>
            <w:r w:rsidRPr="006F18D7">
              <w:rPr>
                <w:rFonts w:ascii="Calibri" w:hAnsi="Calibri" w:cs="Calibri"/>
                <w:szCs w:val="20"/>
              </w:rPr>
              <w:t>the specific battle actions or troop</w:t>
            </w:r>
            <w:r>
              <w:rPr>
                <w:rFonts w:ascii="Calibri" w:hAnsi="Calibri" w:cs="Calibri"/>
                <w:szCs w:val="20"/>
              </w:rPr>
              <w:t xml:space="preserve"> movements that occurred on the </w:t>
            </w:r>
            <w:r w:rsidRPr="006F18D7">
              <w:rPr>
                <w:rFonts w:ascii="Calibri" w:hAnsi="Calibri" w:cs="Calibri"/>
                <w:szCs w:val="20"/>
              </w:rPr>
              <w:t xml:space="preserve">property. </w:t>
            </w:r>
            <w:r>
              <w:t xml:space="preserve">Describe how the property contributes to the significance and integrity of the entire battlefield.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3071F">
              <w:rPr>
                <w:rFonts w:ascii="Calibri" w:eastAsia="Times New Roman" w:hAnsi="Calibri" w:cs="Calibri"/>
                <w:b/>
              </w:rPr>
              <w:t>500-word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659C2011" w14:textId="077C6024" w:rsidR="00FB22DD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  <w:p w14:paraId="4980FBDA" w14:textId="744AAB91" w:rsidR="00D73C14" w:rsidRDefault="00D73C14" w:rsidP="00FB22DD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  <w:p w14:paraId="254C0A20" w14:textId="06D2F9E2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13008A24" w14:textId="77777777" w:rsidTr="00D73C14">
        <w:trPr>
          <w:trHeight w:val="602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47D00945" w14:textId="57E1DB3D" w:rsidR="00FB22DD" w:rsidRPr="00AE636A" w:rsidRDefault="00FB22DD" w:rsidP="00FB22DD">
            <w:pPr>
              <w:spacing w:after="0" w:line="240" w:lineRule="auto"/>
              <w:jc w:val="both"/>
              <w:rPr>
                <w:rFonts w:cs="Arial"/>
              </w:rPr>
            </w:pPr>
            <w:r w:rsidRPr="00B9473B">
              <w:rPr>
                <w:rFonts w:cs="Arial"/>
                <w:b/>
                <w:bCs/>
              </w:rPr>
              <w:t>REVOLUTIONARY WAR/WAR OF 1812:</w:t>
            </w:r>
            <w:r w:rsidRPr="00AE636A">
              <w:rPr>
                <w:rFonts w:cs="Arial"/>
              </w:rPr>
              <w:t xml:space="preserve"> </w:t>
            </w:r>
            <w:r w:rsidR="00DF7EDC">
              <w:rPr>
                <w:rFonts w:cs="Arial"/>
              </w:rPr>
              <w:t>P</w:t>
            </w:r>
            <w:r w:rsidRPr="005E757E">
              <w:rPr>
                <w:rFonts w:cs="Arial"/>
              </w:rPr>
              <w:t>rovide the</w:t>
            </w:r>
            <w:r w:rsidR="00B004DA">
              <w:rPr>
                <w:rFonts w:cs="Arial"/>
              </w:rPr>
              <w:t xml:space="preserve"> name,</w:t>
            </w:r>
            <w:r w:rsidRPr="005E75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significance category</w:t>
            </w:r>
            <w:r w:rsidR="00B004DA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and integrity rating</w:t>
            </w:r>
            <w:r w:rsidR="00037D0F">
              <w:rPr>
                <w:rFonts w:cs="Arial"/>
              </w:rPr>
              <w:t xml:space="preserve"> as identified in the </w:t>
            </w:r>
            <w:hyperlink r:id="rId10" w:history="1">
              <w:r w:rsidR="00B9473B" w:rsidRPr="00E639F1">
                <w:rPr>
                  <w:rStyle w:val="Hyperlink"/>
                  <w:rFonts w:cs="Arial"/>
                  <w:i/>
                  <w:iCs/>
                </w:rPr>
                <w:t>Report to Congress on the Historic Preservation of Revolutionary War and War of 1812 Sites in the United States</w:t>
              </w:r>
            </w:hyperlink>
            <w:r>
              <w:rPr>
                <w:rFonts w:cs="Arial"/>
              </w:rPr>
              <w:t>.</w:t>
            </w:r>
          </w:p>
        </w:tc>
      </w:tr>
      <w:tr w:rsidR="00FB22DD" w:rsidRPr="005E757E" w14:paraId="66991682" w14:textId="77777777" w:rsidTr="00D73C14">
        <w:trPr>
          <w:trHeight w:val="287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0340A" w14:textId="3D3EB8B4" w:rsidR="00FB22DD" w:rsidRPr="00AE636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AE636A">
              <w:rPr>
                <w:rFonts w:ascii="Calibri" w:eastAsia="Times New Roman" w:hAnsi="Calibri" w:cs="Calibri"/>
                <w:b/>
              </w:rPr>
              <w:t xml:space="preserve">Name of </w:t>
            </w:r>
            <w:r>
              <w:rPr>
                <w:rFonts w:ascii="Calibri" w:eastAsia="Times New Roman" w:hAnsi="Calibri" w:cs="Calibri"/>
                <w:b/>
              </w:rPr>
              <w:t>Revolutionary War/War of 1812 Site</w:t>
            </w:r>
            <w:r w:rsidRPr="00AE636A">
              <w:rPr>
                <w:rFonts w:ascii="Calibri" w:eastAsia="Times New Roman" w:hAnsi="Calibri" w:cs="Calibri"/>
                <w:b/>
              </w:rPr>
              <w:t>:</w:t>
            </w:r>
          </w:p>
        </w:tc>
      </w:tr>
      <w:tr w:rsidR="00FB22DD" w:rsidRPr="005E757E" w14:paraId="41C80EBC" w14:textId="77777777" w:rsidTr="00D73C14">
        <w:trPr>
          <w:trHeight w:val="341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1A015FE2" w14:textId="77777777" w:rsidR="00FB22DD" w:rsidRPr="005E757E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Priority I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Priority II</w:t>
            </w:r>
            <w:r w:rsidRPr="00357215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357215">
              <w:rPr>
                <w:rFonts w:ascii="Calibri" w:eastAsia="Times New Roman" w:hAnsi="Calibri" w:cs="Calibri"/>
              </w:rPr>
              <w:t>Prio</w:t>
            </w:r>
            <w:r>
              <w:rPr>
                <w:rFonts w:ascii="Calibri" w:eastAsia="Times New Roman" w:hAnsi="Calibri" w:cs="Calibri"/>
              </w:rPr>
              <w:t>rity III</w:t>
            </w:r>
            <w:r w:rsidRPr="00357215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Priority IV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Needs Further Study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Commemorative Opportunity</w:t>
            </w:r>
          </w:p>
        </w:tc>
      </w:tr>
      <w:tr w:rsidR="00FB22DD" w:rsidRPr="005E757E" w14:paraId="5815B59B" w14:textId="77777777" w:rsidTr="00D73C14">
        <w:trPr>
          <w:trHeight w:val="332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32EA0D87" w14:textId="77777777" w:rsidR="00FB22DD" w:rsidRPr="00AE636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AE636A">
              <w:rPr>
                <w:rFonts w:ascii="Calibri" w:eastAsia="Times New Roman" w:hAnsi="Calibri" w:cs="Calibri"/>
              </w:rPr>
              <w:t xml:space="preserve"> Class A              </w:t>
            </w:r>
            <w:r>
              <w:rPr>
                <w:rFonts w:ascii="Calibri" w:eastAsia="Times New Roman" w:hAnsi="Calibri" w:cs="Calibri"/>
              </w:rPr>
              <w:t xml:space="preserve">  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AE636A">
              <w:rPr>
                <w:rFonts w:ascii="Calibri" w:eastAsia="Times New Roman" w:hAnsi="Calibri" w:cs="Calibri"/>
              </w:rPr>
              <w:t xml:space="preserve">  Class B                   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AE636A">
              <w:rPr>
                <w:rFonts w:ascii="Calibri" w:eastAsia="Times New Roman" w:hAnsi="Calibri" w:cs="Calibri"/>
              </w:rPr>
              <w:t xml:space="preserve">  Class C                   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AE636A">
              <w:rPr>
                <w:rFonts w:ascii="Calibri" w:eastAsia="Times New Roman" w:hAnsi="Calibri" w:cs="Calibri"/>
              </w:rPr>
              <w:t xml:space="preserve"> Class D</w:t>
            </w:r>
          </w:p>
        </w:tc>
      </w:tr>
      <w:tr w:rsidR="00FB22DD" w:rsidRPr="005E757E" w14:paraId="34234F52" w14:textId="77777777" w:rsidTr="00D73C14">
        <w:trPr>
          <w:trHeight w:val="323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0C48A7B7" w14:textId="7FAA4F75" w:rsidR="00C8026A" w:rsidRDefault="00FB22DD" w:rsidP="00C8026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323B25EF">
              <w:rPr>
                <w:rFonts w:ascii="Calibri" w:hAnsi="Calibri" w:cs="Calibri"/>
              </w:rPr>
              <w:t>Provide a summary description of the site and its historic significance, including the specific military actions or events that occurred on the property and/or its association with related government or citizen actions.</w:t>
            </w:r>
            <w:r w:rsidR="00C8026A"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3071F">
              <w:rPr>
                <w:rFonts w:ascii="Calibri" w:eastAsia="Times New Roman" w:hAnsi="Calibri" w:cs="Calibri"/>
                <w:b/>
              </w:rPr>
              <w:t>500-word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53E4D2AD" w14:textId="5A56C82F" w:rsidR="00FB22DD" w:rsidRPr="00613420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  <w:p w14:paraId="0C9A3576" w14:textId="77777777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AF99477" w14:textId="77777777" w:rsidR="0083071F" w:rsidRDefault="0083071F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C7308BF" w14:textId="20815518" w:rsidR="00FC2B4B" w:rsidRPr="005E757E" w:rsidRDefault="00FC2B4B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3047CFF2" w14:textId="77777777" w:rsidTr="004507C3">
        <w:trPr>
          <w:trHeight w:val="287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  <w:vAlign w:val="center"/>
          </w:tcPr>
          <w:p w14:paraId="5BF3BA88" w14:textId="205229CE" w:rsidR="00FB22DD" w:rsidRPr="00BB1728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V: 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HISTORIC SIGNIFICANCE AND INTEGRITY</w:t>
            </w:r>
          </w:p>
        </w:tc>
      </w:tr>
      <w:tr w:rsidR="00FB22DD" w:rsidRPr="005E757E" w14:paraId="24C9302C" w14:textId="77777777" w:rsidTr="00D73C14">
        <w:trPr>
          <w:trHeight w:val="584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00BD" w14:textId="7B10CE4B" w:rsidR="00FB22DD" w:rsidRDefault="00FB22DD" w:rsidP="00FB22DD">
            <w:pPr>
              <w:spacing w:after="0" w:line="240" w:lineRule="auto"/>
              <w:jc w:val="both"/>
            </w:pPr>
            <w:r>
              <w:rPr>
                <w:rFonts w:ascii="Calibri" w:hAnsi="Calibri" w:cs="Calibri"/>
              </w:rPr>
              <w:t xml:space="preserve">Is the property individually listed or designated a contributing resource to a historic district listed on the Virginia Landmarks Register?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  <w:r w:rsidR="00CE26F6">
              <w:rPr>
                <w:rFonts w:ascii="Calibri" w:eastAsia="Times New Roman" w:hAnsi="Calibri" w:cs="Calibri"/>
              </w:rPr>
              <w:t xml:space="preserve">     </w:t>
            </w:r>
            <w:r w:rsidR="00CE26F6" w:rsidRPr="003027DF">
              <w:rPr>
                <w:rFonts w:ascii="Calibri" w:eastAsia="Times New Roman" w:hAnsi="Calibri" w:cs="Calibri"/>
              </w:rPr>
              <w:t xml:space="preserve">If yes, </w:t>
            </w:r>
            <w:r w:rsidR="00A5343B" w:rsidRPr="003027DF">
              <w:rPr>
                <w:rFonts w:ascii="Calibri" w:eastAsia="Times New Roman" w:hAnsi="Calibri" w:cs="Calibri"/>
              </w:rPr>
              <w:t>provide the DHR ID number(s):</w:t>
            </w:r>
            <w:r w:rsidR="00A534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B22DD" w:rsidRPr="005E757E" w14:paraId="3663C556" w14:textId="77777777" w:rsidTr="00D73C14">
        <w:trPr>
          <w:trHeight w:val="25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2903" w14:textId="0DF3454E" w:rsidR="00FB22DD" w:rsidRDefault="009B59E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t xml:space="preserve">HISTORIC </w:t>
            </w:r>
            <w:r w:rsidR="00A07A6E">
              <w:t xml:space="preserve">BATTLEFIELD </w:t>
            </w:r>
            <w:r w:rsidR="00A55002">
              <w:t>FEATURES AND SITES</w:t>
            </w:r>
            <w:r w:rsidR="00A07A6E">
              <w:t xml:space="preserve">: </w:t>
            </w:r>
            <w:r w:rsidR="00FB22DD">
              <w:t xml:space="preserve">Describe </w:t>
            </w:r>
            <w:r w:rsidR="000956AB">
              <w:t>the</w:t>
            </w:r>
            <w:r w:rsidR="00FB22DD">
              <w:t xml:space="preserve"> h</w:t>
            </w:r>
            <w:r w:rsidR="00FB22DD" w:rsidRPr="00B466DF">
              <w:t xml:space="preserve">istoric </w:t>
            </w:r>
            <w:r w:rsidR="00FB22DD">
              <w:t>character-defining</w:t>
            </w:r>
            <w:r w:rsidR="00D53511">
              <w:t xml:space="preserve"> </w:t>
            </w:r>
            <w:r w:rsidR="00D53511" w:rsidRPr="00027F4D">
              <w:rPr>
                <w:b/>
                <w:bCs/>
              </w:rPr>
              <w:t>man-made</w:t>
            </w:r>
            <w:r w:rsidR="00FB22DD">
              <w:t xml:space="preserve"> </w:t>
            </w:r>
            <w:r w:rsidR="00FB22DD" w:rsidRPr="00027F4D">
              <w:t xml:space="preserve">battlefield </w:t>
            </w:r>
            <w:r w:rsidR="00FB22DD">
              <w:t>features</w:t>
            </w:r>
            <w:r w:rsidR="000956AB">
              <w:t>/</w:t>
            </w:r>
            <w:r w:rsidR="00FB22DD">
              <w:t xml:space="preserve">sites that remain intact on the property, such as fortifications (earthworks, rifle pits), roads, bridges, archaeological sites (encampments), and historic buildings/structures. </w:t>
            </w:r>
            <w:r w:rsidR="0278F8B9" w:rsidRPr="5E30F5EB">
              <w:rPr>
                <w:i/>
                <w:iCs/>
              </w:rPr>
              <w:t>A</w:t>
            </w:r>
            <w:r w:rsidR="00D61BBF" w:rsidRPr="5E30F5EB">
              <w:rPr>
                <w:i/>
                <w:iCs/>
                <w:color w:val="222222"/>
                <w:shd w:val="clear" w:color="auto" w:fill="FFFFFF"/>
              </w:rPr>
              <w:t xml:space="preserve">ttach </w:t>
            </w:r>
            <w:r w:rsidR="00FB22DD" w:rsidRPr="5E30F5EB">
              <w:rPr>
                <w:i/>
                <w:iCs/>
              </w:rPr>
              <w:t>documentation</w:t>
            </w:r>
            <w:r w:rsidR="00D61BBF" w:rsidRPr="5E30F5EB">
              <w:rPr>
                <w:i/>
                <w:iCs/>
              </w:rPr>
              <w:t xml:space="preserve"> </w:t>
            </w:r>
            <w:r w:rsidR="00D61BBF" w:rsidRPr="5E30F5EB">
              <w:rPr>
                <w:i/>
                <w:iCs/>
                <w:color w:val="222222"/>
                <w:shd w:val="clear" w:color="auto" w:fill="FFFFFF"/>
              </w:rPr>
              <w:t>supporting the presence of these features</w:t>
            </w:r>
            <w:r w:rsidR="00305077" w:rsidRPr="5E30F5EB">
              <w:rPr>
                <w:i/>
                <w:iCs/>
              </w:rPr>
              <w:t>, such as</w:t>
            </w:r>
            <w:r w:rsidR="00FB22DD" w:rsidRPr="5E30F5EB">
              <w:rPr>
                <w:i/>
                <w:iCs/>
              </w:rPr>
              <w:t xml:space="preserve"> photographs, archaeological </w:t>
            </w:r>
            <w:r w:rsidR="000956AB">
              <w:rPr>
                <w:i/>
                <w:iCs/>
              </w:rPr>
              <w:t>survey reports</w:t>
            </w:r>
            <w:r w:rsidR="00FB22DD" w:rsidRPr="5E30F5EB">
              <w:rPr>
                <w:i/>
                <w:iCs/>
              </w:rPr>
              <w:t xml:space="preserve">, </w:t>
            </w:r>
            <w:r w:rsidR="000956AB">
              <w:rPr>
                <w:i/>
                <w:iCs/>
              </w:rPr>
              <w:t xml:space="preserve">soldiers accounts, and </w:t>
            </w:r>
            <w:r w:rsidR="00FB22DD" w:rsidRPr="5E30F5EB">
              <w:rPr>
                <w:i/>
                <w:iCs/>
              </w:rPr>
              <w:t xml:space="preserve">historic </w:t>
            </w:r>
            <w:r w:rsidR="00305077" w:rsidRPr="5E30F5EB">
              <w:rPr>
                <w:i/>
                <w:iCs/>
              </w:rPr>
              <w:t>maps</w:t>
            </w:r>
            <w:r w:rsidR="00FB22DD" w:rsidRPr="5E30F5EB">
              <w:rPr>
                <w:rFonts w:ascii="Calibri" w:eastAsia="Times New Roman" w:hAnsi="Calibri" w:cs="Calibri"/>
                <w:i/>
                <w:iCs/>
              </w:rPr>
              <w:t>.</w:t>
            </w:r>
            <w:r w:rsidR="0083071F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0B0C10A2" w14:textId="68E6CDEC" w:rsidR="00D73C14" w:rsidRDefault="00D73C14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976C3FA" w14:textId="5C494794" w:rsidR="00D73C14" w:rsidRDefault="00D73C14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EFDB70A" w14:textId="3B8951F1" w:rsidR="00FB22DD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22DD" w:rsidRPr="005E757E" w14:paraId="0DAA8D33" w14:textId="77777777" w:rsidTr="00D73C14">
        <w:trPr>
          <w:trHeight w:val="25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79A7A32" w14:textId="18E5F5AC" w:rsidR="00FB22DD" w:rsidRDefault="00D53511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5B0DF130">
              <w:rPr>
                <w:rFonts w:ascii="Calibri" w:eastAsia="Times New Roman" w:hAnsi="Calibri" w:cs="Calibri"/>
              </w:rPr>
              <w:t>HISTORIC BATTLEFIELD TERRAIN</w:t>
            </w:r>
            <w:r w:rsidR="00A07A6E" w:rsidRPr="5B0DF130">
              <w:rPr>
                <w:rFonts w:ascii="Calibri" w:eastAsia="Times New Roman" w:hAnsi="Calibri" w:cs="Calibri"/>
              </w:rPr>
              <w:t xml:space="preserve">: </w:t>
            </w:r>
            <w:r w:rsidR="00FB22DD" w:rsidRPr="5B0DF130">
              <w:rPr>
                <w:rFonts w:ascii="Calibri" w:eastAsia="Times New Roman" w:hAnsi="Calibri" w:cs="Calibri"/>
              </w:rPr>
              <w:t xml:space="preserve">Describe the </w:t>
            </w:r>
            <w:r w:rsidR="00FB22DD" w:rsidRPr="00027F4D">
              <w:rPr>
                <w:rFonts w:ascii="Calibri" w:eastAsia="Times New Roman" w:hAnsi="Calibri" w:cs="Calibri"/>
                <w:b/>
                <w:bCs/>
              </w:rPr>
              <w:t>natural</w:t>
            </w:r>
            <w:r w:rsidR="00FB22DD" w:rsidRPr="5B0DF130">
              <w:rPr>
                <w:rFonts w:ascii="Calibri" w:eastAsia="Times New Roman" w:hAnsi="Calibri" w:cs="Calibri"/>
              </w:rPr>
              <w:t xml:space="preserve"> </w:t>
            </w:r>
            <w:r w:rsidRPr="5B0DF130">
              <w:rPr>
                <w:rFonts w:ascii="Calibri" w:eastAsia="Times New Roman" w:hAnsi="Calibri" w:cs="Calibri"/>
              </w:rPr>
              <w:t xml:space="preserve">terrain and topographic features that comprise the historic battlefield </w:t>
            </w:r>
            <w:r w:rsidR="00FB22DD" w:rsidRPr="5B0DF130">
              <w:rPr>
                <w:rFonts w:ascii="Calibri" w:eastAsia="Times New Roman" w:hAnsi="Calibri" w:cs="Calibri"/>
              </w:rPr>
              <w:t>landscape</w:t>
            </w:r>
            <w:r w:rsidRPr="5B0DF130">
              <w:rPr>
                <w:rFonts w:ascii="Calibri" w:eastAsia="Times New Roman" w:hAnsi="Calibri" w:cs="Calibri"/>
              </w:rPr>
              <w:t xml:space="preserve">, </w:t>
            </w:r>
            <w:r w:rsidR="003027DF" w:rsidRPr="5B0DF130">
              <w:rPr>
                <w:rFonts w:ascii="Calibri" w:eastAsia="Times New Roman" w:hAnsi="Calibri" w:cs="Calibri"/>
              </w:rPr>
              <w:t xml:space="preserve">such as </w:t>
            </w:r>
            <w:r w:rsidR="00FB22DD" w:rsidRPr="5B0DF130">
              <w:rPr>
                <w:rFonts w:ascii="Calibri" w:eastAsia="Times New Roman" w:hAnsi="Calibri" w:cs="Calibri"/>
              </w:rPr>
              <w:t xml:space="preserve">ground cover, waterways, </w:t>
            </w:r>
            <w:r w:rsidRPr="5B0DF130">
              <w:rPr>
                <w:rFonts w:ascii="Calibri" w:eastAsia="Times New Roman" w:hAnsi="Calibri" w:cs="Calibri"/>
              </w:rPr>
              <w:t xml:space="preserve">drainages, </w:t>
            </w:r>
            <w:r w:rsidR="00FB22DD" w:rsidRPr="5B0DF130">
              <w:rPr>
                <w:rFonts w:ascii="Calibri" w:eastAsia="Times New Roman" w:hAnsi="Calibri" w:cs="Calibri"/>
              </w:rPr>
              <w:t xml:space="preserve">marshes, </w:t>
            </w:r>
            <w:r w:rsidR="003027DF" w:rsidRPr="5B0DF130">
              <w:rPr>
                <w:rFonts w:ascii="Calibri" w:eastAsia="Times New Roman" w:hAnsi="Calibri" w:cs="Calibri"/>
              </w:rPr>
              <w:t xml:space="preserve">and </w:t>
            </w:r>
            <w:r w:rsidR="00FB22DD" w:rsidRPr="5B0DF130">
              <w:rPr>
                <w:rFonts w:ascii="Calibri" w:eastAsia="Times New Roman" w:hAnsi="Calibri" w:cs="Calibri"/>
              </w:rPr>
              <w:t>knolls/ridges currently present on the property.</w:t>
            </w:r>
            <w:r w:rsidR="0083071F">
              <w:rPr>
                <w:rFonts w:ascii="Calibri" w:eastAsia="Times New Roman" w:hAnsi="Calibri" w:cs="Calibri"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4C4E8EBB" w14:textId="3D5D38E4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C5C44EA" w14:textId="3ACCA6CA" w:rsidR="00D73C14" w:rsidRDefault="00D73C14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1C7162D" w14:textId="77777777" w:rsidR="00FB22DD" w:rsidRDefault="00FB22DD" w:rsidP="00FB22DD">
            <w:pPr>
              <w:spacing w:after="0" w:line="240" w:lineRule="auto"/>
              <w:jc w:val="both"/>
            </w:pPr>
          </w:p>
        </w:tc>
      </w:tr>
      <w:tr w:rsidR="00FB22DD" w:rsidRPr="005E757E" w14:paraId="481D0D3A" w14:textId="77777777" w:rsidTr="00D73C14">
        <w:trPr>
          <w:trHeight w:val="25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C485F" w14:textId="4B5683A0" w:rsidR="00FB22DD" w:rsidRDefault="009B59E6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HISTORIC </w:t>
            </w:r>
            <w:r w:rsidR="00F83BC9">
              <w:rPr>
                <w:rFonts w:ascii="Calibri" w:hAnsi="Calibri" w:cs="Calibri"/>
              </w:rPr>
              <w:t>NON-BATTLEFIELD</w:t>
            </w:r>
            <w:r>
              <w:rPr>
                <w:rFonts w:ascii="Calibri" w:hAnsi="Calibri" w:cs="Calibri"/>
              </w:rPr>
              <w:t xml:space="preserve"> RESOURCES</w:t>
            </w:r>
            <w:r w:rsidR="00F83BC9">
              <w:rPr>
                <w:rFonts w:ascii="Calibri" w:hAnsi="Calibri" w:cs="Calibri"/>
              </w:rPr>
              <w:t xml:space="preserve">: </w:t>
            </w:r>
            <w:r w:rsidR="00FB22DD">
              <w:rPr>
                <w:rFonts w:ascii="Calibri" w:hAnsi="Calibri" w:cs="Calibri"/>
              </w:rPr>
              <w:t>Identify any</w:t>
            </w:r>
            <w:r w:rsidR="00A55002">
              <w:rPr>
                <w:rFonts w:ascii="Calibri" w:hAnsi="Calibri" w:cs="Calibri"/>
              </w:rPr>
              <w:t xml:space="preserve"> </w:t>
            </w:r>
            <w:r w:rsidR="00FB22DD">
              <w:rPr>
                <w:rFonts w:ascii="Calibri" w:hAnsi="Calibri" w:cs="Calibri"/>
              </w:rPr>
              <w:t>historic resource(s) (50 years or older) on the property</w:t>
            </w:r>
            <w:r w:rsidR="005A5246">
              <w:rPr>
                <w:rFonts w:ascii="Calibri" w:hAnsi="Calibri" w:cs="Calibri"/>
              </w:rPr>
              <w:t xml:space="preserve"> </w:t>
            </w:r>
            <w:r w:rsidR="00A55002">
              <w:rPr>
                <w:rFonts w:ascii="Calibri" w:hAnsi="Calibri" w:cs="Calibri"/>
              </w:rPr>
              <w:t xml:space="preserve">that are not associated with the battle. </w:t>
            </w:r>
            <w:r w:rsidR="00635C1B">
              <w:rPr>
                <w:rFonts w:ascii="Calibri" w:hAnsi="Calibri" w:cs="Calibri"/>
              </w:rPr>
              <w:t>N</w:t>
            </w:r>
            <w:r w:rsidR="00635C1B" w:rsidRPr="006F18D7">
              <w:rPr>
                <w:rFonts w:ascii="Calibri" w:hAnsi="Calibri" w:cs="Calibri"/>
              </w:rPr>
              <w:t>ote if any resource</w:t>
            </w:r>
            <w:r w:rsidR="00635C1B">
              <w:rPr>
                <w:rFonts w:ascii="Calibri" w:hAnsi="Calibri" w:cs="Calibri"/>
              </w:rPr>
              <w:t>(</w:t>
            </w:r>
            <w:r w:rsidR="00635C1B" w:rsidRPr="006F18D7">
              <w:rPr>
                <w:rFonts w:ascii="Calibri" w:hAnsi="Calibri" w:cs="Calibri"/>
              </w:rPr>
              <w:t>s</w:t>
            </w:r>
            <w:r w:rsidR="00635C1B">
              <w:rPr>
                <w:rFonts w:ascii="Calibri" w:hAnsi="Calibri" w:cs="Calibri"/>
              </w:rPr>
              <w:t>)</w:t>
            </w:r>
            <w:r w:rsidR="00635C1B" w:rsidRPr="006F18D7">
              <w:rPr>
                <w:rFonts w:ascii="Calibri" w:hAnsi="Calibri" w:cs="Calibri"/>
              </w:rPr>
              <w:t xml:space="preserve"> have been documented through professional archaeological survey</w:t>
            </w:r>
            <w:r w:rsidR="007C2C71">
              <w:rPr>
                <w:rFonts w:ascii="Calibri" w:hAnsi="Calibri" w:cs="Calibri"/>
              </w:rPr>
              <w:t>.</w:t>
            </w:r>
            <w:r w:rsidR="0083071F">
              <w:rPr>
                <w:rFonts w:ascii="Calibri" w:hAnsi="Calibri" w:cs="Calibri"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0F7864D1" w14:textId="32EB9835" w:rsidR="00FB22DD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33AECD8" w14:textId="569CC7CD" w:rsidR="00D73C14" w:rsidRDefault="00D73C14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0F5FDFA" w14:textId="5CC5130B" w:rsidR="00FB22DD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22DD" w:rsidRPr="005E757E" w14:paraId="53A0AD35" w14:textId="77777777" w:rsidTr="00D73C14">
        <w:trPr>
          <w:trHeight w:val="25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1012" w14:textId="32518E5A" w:rsidR="00A9110B" w:rsidRDefault="00A55002" w:rsidP="00A9110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UNDERREPRESENTED HISTORIC </w:t>
            </w:r>
            <w:r w:rsidR="39238647" w:rsidRPr="32800911">
              <w:rPr>
                <w:rFonts w:ascii="Calibri" w:hAnsi="Calibri" w:cs="Calibri"/>
              </w:rPr>
              <w:t xml:space="preserve">RESOURCES: </w:t>
            </w:r>
            <w:r w:rsidR="3551E508" w:rsidRPr="32800911">
              <w:rPr>
                <w:rFonts w:ascii="Calibri" w:hAnsi="Calibri" w:cs="Calibri"/>
              </w:rPr>
              <w:t xml:space="preserve">Describe any resources on the property </w:t>
            </w:r>
            <w:r w:rsidR="5683A491" w:rsidRPr="32800911">
              <w:rPr>
                <w:rFonts w:ascii="Calibri" w:hAnsi="Calibri" w:cs="Calibri"/>
              </w:rPr>
              <w:t xml:space="preserve">associated with </w:t>
            </w:r>
            <w:r w:rsidR="00FB22DD" w:rsidRPr="32800911">
              <w:rPr>
                <w:rFonts w:ascii="Calibri" w:hAnsi="Calibri" w:cs="Calibri"/>
              </w:rPr>
              <w:t>Virginia’s culturally diverse or unrepresente</w:t>
            </w:r>
            <w:r w:rsidR="34AF390B" w:rsidRPr="32800911">
              <w:rPr>
                <w:rFonts w:ascii="Calibri" w:hAnsi="Calibri" w:cs="Calibri"/>
              </w:rPr>
              <w:t>d</w:t>
            </w:r>
            <w:r w:rsidR="00EE7108">
              <w:rPr>
                <w:rFonts w:ascii="Calibri" w:hAnsi="Calibri" w:cs="Calibri"/>
              </w:rPr>
              <w:t xml:space="preserve"> communities</w:t>
            </w:r>
            <w:r w:rsidR="34AF390B" w:rsidRPr="32800911">
              <w:rPr>
                <w:rFonts w:ascii="Calibri" w:hAnsi="Calibri" w:cs="Calibri"/>
              </w:rPr>
              <w:t xml:space="preserve">. </w:t>
            </w:r>
            <w:r w:rsidR="34AF390B" w:rsidRPr="32800911">
              <w:rPr>
                <w:rFonts w:ascii="Calibri" w:hAnsi="Calibri" w:cs="Calibri"/>
                <w:i/>
                <w:iCs/>
              </w:rPr>
              <w:t>A</w:t>
            </w:r>
            <w:r w:rsidR="00FB22DD" w:rsidRPr="32800911">
              <w:rPr>
                <w:rFonts w:ascii="Calibri" w:hAnsi="Calibri" w:cs="Calibri"/>
                <w:i/>
                <w:iCs/>
              </w:rPr>
              <w:t xml:space="preserve">ttach supporting documentation such as </w:t>
            </w:r>
            <w:r w:rsidR="008A2043" w:rsidRPr="32800911">
              <w:rPr>
                <w:rFonts w:ascii="Calibri" w:hAnsi="Calibri" w:cs="Calibri"/>
                <w:i/>
                <w:iCs/>
              </w:rPr>
              <w:t>s</w:t>
            </w:r>
            <w:r w:rsidR="000A179B" w:rsidRPr="32800911">
              <w:rPr>
                <w:rFonts w:ascii="Calibri" w:hAnsi="Calibri" w:cs="Calibri"/>
                <w:i/>
                <w:iCs/>
              </w:rPr>
              <w:t xml:space="preserve">cholarly articles, primary sources, </w:t>
            </w:r>
            <w:r w:rsidR="00FB22DD" w:rsidRPr="32800911">
              <w:rPr>
                <w:rFonts w:ascii="Calibri" w:hAnsi="Calibri" w:cs="Calibri"/>
                <w:i/>
                <w:iCs/>
              </w:rPr>
              <w:t xml:space="preserve">letters, oral histories, </w:t>
            </w:r>
            <w:r w:rsidR="00A5306A" w:rsidRPr="32800911">
              <w:rPr>
                <w:rFonts w:ascii="Calibri" w:hAnsi="Calibri" w:cs="Calibri"/>
                <w:i/>
                <w:iCs/>
              </w:rPr>
              <w:t xml:space="preserve">or </w:t>
            </w:r>
            <w:r w:rsidR="00FB22DD" w:rsidRPr="32800911">
              <w:rPr>
                <w:rFonts w:ascii="Calibri" w:hAnsi="Calibri" w:cs="Calibri"/>
                <w:i/>
                <w:iCs/>
              </w:rPr>
              <w:t>community narratives.</w:t>
            </w:r>
            <w:r w:rsidR="00A9110B" w:rsidRPr="32800911">
              <w:rPr>
                <w:rFonts w:ascii="Calibri" w:hAnsi="Calibri" w:cs="Calibri"/>
                <w:i/>
                <w:iCs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1876D9BB" w14:textId="6340B0AF" w:rsidR="00FB22DD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3C708E2" w14:textId="45ACA1BD" w:rsidR="00D73C14" w:rsidRDefault="00D73C14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BC79B62" w14:textId="41530DEF" w:rsidR="00FB22DD" w:rsidRPr="008A0BD2" w:rsidRDefault="00FB22DD" w:rsidP="00A5306A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</w:rPr>
            </w:pPr>
          </w:p>
        </w:tc>
      </w:tr>
      <w:tr w:rsidR="00A55002" w:rsidRPr="005E757E" w14:paraId="3E67D756" w14:textId="77777777" w:rsidTr="00D73C14">
        <w:trPr>
          <w:trHeight w:val="25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C6FF8" w14:textId="0347389F" w:rsidR="00A55002" w:rsidRDefault="00A55002" w:rsidP="00A5500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4A099116">
              <w:rPr>
                <w:rFonts w:ascii="Calibri" w:hAnsi="Calibri" w:cs="Calibri"/>
              </w:rPr>
              <w:t xml:space="preserve">MODERN RESOURCES: Describe any </w:t>
            </w:r>
            <w:r>
              <w:rPr>
                <w:rFonts w:ascii="Calibri" w:hAnsi="Calibri" w:cs="Calibri"/>
              </w:rPr>
              <w:t>buildings or structures</w:t>
            </w:r>
            <w:r w:rsidRPr="4A099116">
              <w:rPr>
                <w:rFonts w:ascii="Calibri" w:hAnsi="Calibri" w:cs="Calibri"/>
              </w:rPr>
              <w:t xml:space="preserve"> on the property constructed after</w:t>
            </w:r>
            <w:r>
              <w:rPr>
                <w:rFonts w:ascii="Calibri" w:hAnsi="Calibri" w:cs="Calibri"/>
              </w:rPr>
              <w:t xml:space="preserve"> 1973</w:t>
            </w:r>
            <w:r w:rsidRPr="4A099116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Include </w:t>
            </w:r>
            <w:r w:rsidR="00810BEB">
              <w:rPr>
                <w:rFonts w:ascii="Calibri" w:hAnsi="Calibri" w:cs="Calibri"/>
              </w:rPr>
              <w:t>items</w:t>
            </w:r>
            <w:r w:rsidRPr="4A099116">
              <w:rPr>
                <w:rFonts w:ascii="Calibri" w:hAnsi="Calibri" w:cs="Calibri"/>
              </w:rPr>
              <w:t xml:space="preserve"> such as septic systems, wells, </w:t>
            </w:r>
            <w:r>
              <w:rPr>
                <w:rFonts w:ascii="Calibri" w:hAnsi="Calibri" w:cs="Calibri"/>
              </w:rPr>
              <w:t>utilities</w:t>
            </w:r>
            <w:r w:rsidRPr="4A09911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</w:t>
            </w:r>
            <w:r w:rsidRPr="4A099116">
              <w:rPr>
                <w:rFonts w:ascii="Calibri" w:hAnsi="Calibri" w:cs="Calibri"/>
              </w:rPr>
              <w:t xml:space="preserve"> roads</w:t>
            </w:r>
            <w:r>
              <w:rPr>
                <w:rFonts w:ascii="Calibri" w:hAnsi="Calibri" w:cs="Calibri"/>
              </w:rPr>
              <w:t>.</w:t>
            </w:r>
            <w:r w:rsidR="0083071F">
              <w:rPr>
                <w:rFonts w:ascii="Calibri" w:hAnsi="Calibri" w:cs="Calibri"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02BD03D4" w14:textId="28487C9C" w:rsidR="00D73C14" w:rsidRDefault="00D73C14" w:rsidP="00A9110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44B6F12" w14:textId="77777777" w:rsidR="0083071F" w:rsidRDefault="0083071F" w:rsidP="00A9110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F11F16F" w14:textId="52B64611" w:rsidR="00027F4D" w:rsidRPr="32800911" w:rsidRDefault="00027F4D" w:rsidP="00A9110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22DD" w:rsidRPr="005E757E" w14:paraId="3BC35704" w14:textId="77777777" w:rsidTr="004507C3">
        <w:tc>
          <w:tcPr>
            <w:tcW w:w="11160" w:type="dxa"/>
            <w:gridSpan w:val="10"/>
            <w:shd w:val="clear" w:color="auto" w:fill="0E2E54"/>
          </w:tcPr>
          <w:p w14:paraId="1BAC4AEE" w14:textId="0736B598" w:rsidR="00FB22DD" w:rsidRPr="00BB1728" w:rsidRDefault="00407ADE" w:rsidP="001C2BFE">
            <w:pPr>
              <w:tabs>
                <w:tab w:val="left" w:pos="3504"/>
                <w:tab w:val="center" w:pos="5521"/>
              </w:tabs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VI: 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ADDITIONAL CONSERVATION VALUES</w:t>
            </w:r>
          </w:p>
        </w:tc>
      </w:tr>
      <w:tr w:rsidR="003D09A0" w:rsidRPr="005E757E" w14:paraId="18CDE6A9" w14:textId="77777777" w:rsidTr="00D73C14">
        <w:tc>
          <w:tcPr>
            <w:tcW w:w="11160" w:type="dxa"/>
            <w:gridSpan w:val="10"/>
          </w:tcPr>
          <w:p w14:paraId="5F49444B" w14:textId="22D61992" w:rsidR="003D09A0" w:rsidRPr="007C1F79" w:rsidRDefault="00DF7EDC" w:rsidP="2604E3B2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</w:rPr>
            </w:pPr>
            <w:r w:rsidRPr="2604E3B2">
              <w:rPr>
                <w:rFonts w:ascii="Calibri" w:eastAsia="Times New Roman" w:hAnsi="Calibri" w:cs="Calibri"/>
                <w:i/>
                <w:iCs/>
              </w:rPr>
              <w:t>C</w:t>
            </w:r>
            <w:r w:rsidR="6E1465F7" w:rsidRPr="2604E3B2">
              <w:rPr>
                <w:rFonts w:ascii="Calibri" w:eastAsia="Times New Roman" w:hAnsi="Calibri" w:cs="Calibri"/>
                <w:i/>
                <w:iCs/>
              </w:rPr>
              <w:t xml:space="preserve">heck </w:t>
            </w:r>
            <w:r w:rsidR="4D4F2679" w:rsidRPr="2604E3B2">
              <w:rPr>
                <w:rFonts w:ascii="Calibri" w:eastAsia="Times New Roman" w:hAnsi="Calibri" w:cs="Calibri"/>
                <w:i/>
                <w:iCs/>
              </w:rPr>
              <w:t xml:space="preserve">if </w:t>
            </w:r>
            <w:r w:rsidR="6E1465F7" w:rsidRPr="2604E3B2">
              <w:rPr>
                <w:rFonts w:ascii="Calibri" w:eastAsia="Times New Roman" w:hAnsi="Calibri" w:cs="Calibri"/>
                <w:i/>
                <w:iCs/>
              </w:rPr>
              <w:t xml:space="preserve">the following are applicable to the property and identify </w:t>
            </w:r>
            <w:r w:rsidR="00BC3FFE" w:rsidRPr="2604E3B2">
              <w:rPr>
                <w:rFonts w:ascii="Calibri" w:eastAsia="Times New Roman" w:hAnsi="Calibri" w:cs="Calibri"/>
                <w:i/>
                <w:iCs/>
              </w:rPr>
              <w:t xml:space="preserve">the name of the designated heritage area, trail, </w:t>
            </w:r>
            <w:r w:rsidR="007C1F79" w:rsidRPr="2604E3B2">
              <w:rPr>
                <w:rFonts w:ascii="Calibri" w:eastAsia="Times New Roman" w:hAnsi="Calibri" w:cs="Calibri"/>
                <w:i/>
                <w:iCs/>
              </w:rPr>
              <w:t>byway, river, or locality as applicable.</w:t>
            </w:r>
            <w:r w:rsidR="00100D4A" w:rsidRPr="2604E3B2">
              <w:rPr>
                <w:rFonts w:ascii="Calibri" w:eastAsia="Times New Roman" w:hAnsi="Calibri" w:cs="Calibri"/>
                <w:i/>
                <w:iCs/>
              </w:rPr>
              <w:t xml:space="preserve"> See the VBPF 2023 Grant Manual for a list of </w:t>
            </w:r>
            <w:r w:rsidR="683201B5" w:rsidRPr="2604E3B2">
              <w:rPr>
                <w:rFonts w:ascii="Calibri" w:eastAsia="Times New Roman" w:hAnsi="Calibri" w:cs="Calibri"/>
                <w:i/>
                <w:iCs/>
              </w:rPr>
              <w:t>weblinks and resources.</w:t>
            </w:r>
          </w:p>
        </w:tc>
      </w:tr>
      <w:tr w:rsidR="00FB22DD" w:rsidRPr="005E757E" w14:paraId="4B261C10" w14:textId="77777777" w:rsidTr="00D73C14">
        <w:tc>
          <w:tcPr>
            <w:tcW w:w="9062" w:type="dxa"/>
            <w:gridSpan w:val="9"/>
          </w:tcPr>
          <w:p w14:paraId="11EC795B" w14:textId="435FB94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Within designated </w:t>
            </w:r>
            <w:r w:rsidR="001815B4">
              <w:rPr>
                <w:rFonts w:ascii="Calibri" w:eastAsia="Times New Roman" w:hAnsi="Calibri" w:cs="Calibri"/>
              </w:rPr>
              <w:t>n</w:t>
            </w:r>
            <w:r>
              <w:rPr>
                <w:rFonts w:ascii="Calibri" w:eastAsia="Times New Roman" w:hAnsi="Calibri" w:cs="Calibri"/>
              </w:rPr>
              <w:t>ational</w:t>
            </w:r>
            <w:r w:rsidR="001815B4">
              <w:rPr>
                <w:rFonts w:ascii="Calibri" w:eastAsia="Times New Roman" w:hAnsi="Calibri" w:cs="Calibri"/>
              </w:rPr>
              <w:t>/state</w:t>
            </w:r>
            <w:r w:rsidR="00B40AE1">
              <w:rPr>
                <w:rFonts w:ascii="Calibri" w:eastAsia="Times New Roman" w:hAnsi="Calibri" w:cs="Calibri"/>
              </w:rPr>
              <w:t>/local</w:t>
            </w:r>
            <w:r>
              <w:rPr>
                <w:rFonts w:ascii="Calibri" w:eastAsia="Times New Roman" w:hAnsi="Calibri" w:cs="Calibri"/>
              </w:rPr>
              <w:t xml:space="preserve"> Heritage Area:</w:t>
            </w:r>
          </w:p>
        </w:tc>
        <w:tc>
          <w:tcPr>
            <w:tcW w:w="2098" w:type="dxa"/>
          </w:tcPr>
          <w:p w14:paraId="37F84970" w14:textId="4A9BFC8B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FB22DD" w:rsidRPr="005E757E" w14:paraId="6BC31708" w14:textId="77777777" w:rsidTr="00D73C14">
        <w:tc>
          <w:tcPr>
            <w:tcW w:w="9062" w:type="dxa"/>
            <w:gridSpan w:val="9"/>
          </w:tcPr>
          <w:p w14:paraId="05729CC0" w14:textId="4635F852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Within designated </w:t>
            </w:r>
            <w:r w:rsidR="001815B4">
              <w:rPr>
                <w:rFonts w:ascii="Calibri" w:eastAsia="Times New Roman" w:hAnsi="Calibri" w:cs="Calibri"/>
              </w:rPr>
              <w:t>national/state</w:t>
            </w:r>
            <w:r w:rsidR="001127B2">
              <w:rPr>
                <w:rFonts w:ascii="Calibri" w:eastAsia="Times New Roman" w:hAnsi="Calibri" w:cs="Calibri"/>
              </w:rPr>
              <w:t>/local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097D6C">
              <w:rPr>
                <w:rFonts w:ascii="Calibri" w:eastAsia="Times New Roman" w:hAnsi="Calibri" w:cs="Calibri"/>
              </w:rPr>
              <w:t>T</w:t>
            </w:r>
            <w:r w:rsidR="001815B4">
              <w:rPr>
                <w:rFonts w:ascii="Calibri" w:eastAsia="Times New Roman" w:hAnsi="Calibri" w:cs="Calibri"/>
              </w:rPr>
              <w:t xml:space="preserve">rail </w:t>
            </w:r>
            <w:r w:rsidR="00097D6C">
              <w:rPr>
                <w:rFonts w:ascii="Calibri" w:eastAsia="Times New Roman" w:hAnsi="Calibri" w:cs="Calibri"/>
              </w:rPr>
              <w:t>S</w:t>
            </w:r>
            <w:r>
              <w:rPr>
                <w:rFonts w:ascii="Calibri" w:eastAsia="Times New Roman" w:hAnsi="Calibri" w:cs="Calibri"/>
              </w:rPr>
              <w:t>yste</w:t>
            </w:r>
            <w:r w:rsidR="007C1F79">
              <w:rPr>
                <w:rFonts w:ascii="Calibri" w:eastAsia="Times New Roman" w:hAnsi="Calibri" w:cs="Calibri"/>
              </w:rPr>
              <w:t>m:</w:t>
            </w:r>
          </w:p>
        </w:tc>
        <w:tc>
          <w:tcPr>
            <w:tcW w:w="2098" w:type="dxa"/>
          </w:tcPr>
          <w:p w14:paraId="18F435DD" w14:textId="001AF990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097D6C" w:rsidRPr="005E757E" w14:paraId="73E4FB38" w14:textId="77777777" w:rsidTr="00D73C14">
        <w:tc>
          <w:tcPr>
            <w:tcW w:w="9062" w:type="dxa"/>
            <w:gridSpan w:val="9"/>
          </w:tcPr>
          <w:p w14:paraId="7C426DFC" w14:textId="290F8D4F" w:rsidR="00097D6C" w:rsidRDefault="004D424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Fronts/adjoins </w:t>
            </w:r>
            <w:r w:rsidR="004735E9">
              <w:rPr>
                <w:rFonts w:ascii="Calibri" w:eastAsia="Times New Roman" w:hAnsi="Calibri" w:cs="Calibri"/>
              </w:rPr>
              <w:t>national/state</w:t>
            </w:r>
            <w:r w:rsidR="001127B2">
              <w:rPr>
                <w:rFonts w:ascii="Calibri" w:eastAsia="Times New Roman" w:hAnsi="Calibri" w:cs="Calibri"/>
              </w:rPr>
              <w:t xml:space="preserve">/local </w:t>
            </w:r>
            <w:r w:rsidR="00B40AE1">
              <w:rPr>
                <w:rFonts w:ascii="Calibri" w:eastAsia="Times New Roman" w:hAnsi="Calibri" w:cs="Calibri"/>
              </w:rPr>
              <w:t>W</w:t>
            </w:r>
            <w:r w:rsidR="004735E9">
              <w:rPr>
                <w:rFonts w:ascii="Calibri" w:eastAsia="Times New Roman" w:hAnsi="Calibri" w:cs="Calibri"/>
              </w:rPr>
              <w:t xml:space="preserve">ater </w:t>
            </w:r>
            <w:r w:rsidR="00B40AE1">
              <w:rPr>
                <w:rFonts w:ascii="Calibri" w:eastAsia="Times New Roman" w:hAnsi="Calibri" w:cs="Calibri"/>
              </w:rPr>
              <w:t>T</w:t>
            </w:r>
            <w:r w:rsidR="004735E9">
              <w:rPr>
                <w:rFonts w:ascii="Calibri" w:eastAsia="Times New Roman" w:hAnsi="Calibri" w:cs="Calibri"/>
              </w:rPr>
              <w:t>rail</w:t>
            </w:r>
            <w:r w:rsidR="001127B2">
              <w:rPr>
                <w:rFonts w:ascii="Calibri" w:eastAsia="Times New Roman" w:hAnsi="Calibri" w:cs="Calibri"/>
              </w:rPr>
              <w:t xml:space="preserve"> or </w:t>
            </w:r>
            <w:r w:rsidR="00B40AE1">
              <w:rPr>
                <w:rFonts w:ascii="Calibri" w:eastAsia="Times New Roman" w:hAnsi="Calibri" w:cs="Calibri"/>
              </w:rPr>
              <w:t>B</w:t>
            </w:r>
            <w:r w:rsidR="004735E9">
              <w:rPr>
                <w:rFonts w:ascii="Calibri" w:eastAsia="Times New Roman" w:hAnsi="Calibri" w:cs="Calibri"/>
              </w:rPr>
              <w:t>lueway</w:t>
            </w:r>
            <w:r w:rsidR="001127B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2098" w:type="dxa"/>
          </w:tcPr>
          <w:p w14:paraId="1B82618C" w14:textId="53F756D4" w:rsidR="00097D6C" w:rsidRDefault="001127B2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E369D0" w:rsidRPr="005E757E" w14:paraId="5A5E6901" w14:textId="77777777" w:rsidTr="00D73C14">
        <w:tc>
          <w:tcPr>
            <w:tcW w:w="9062" w:type="dxa"/>
            <w:gridSpan w:val="9"/>
          </w:tcPr>
          <w:p w14:paraId="02384E18" w14:textId="28051E30" w:rsidR="00E369D0" w:rsidRDefault="00E369D0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Fronts/adjoins </w:t>
            </w:r>
            <w:r w:rsidR="001127B2">
              <w:rPr>
                <w:rFonts w:ascii="Calibri" w:eastAsia="Times New Roman" w:hAnsi="Calibri" w:cs="Calibri"/>
              </w:rPr>
              <w:t xml:space="preserve">designated </w:t>
            </w:r>
            <w:r w:rsidR="00B40AE1">
              <w:rPr>
                <w:rFonts w:ascii="Calibri" w:eastAsia="Times New Roman" w:hAnsi="Calibri" w:cs="Calibri"/>
              </w:rPr>
              <w:t xml:space="preserve">national/state </w:t>
            </w:r>
            <w:r>
              <w:rPr>
                <w:rFonts w:ascii="Calibri" w:eastAsia="Times New Roman" w:hAnsi="Calibri" w:cs="Calibri"/>
              </w:rPr>
              <w:t>Scenic Byway</w:t>
            </w:r>
            <w:r w:rsidR="007C1F79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2098" w:type="dxa"/>
          </w:tcPr>
          <w:p w14:paraId="45189023" w14:textId="56BF0A08" w:rsidR="00E369D0" w:rsidRDefault="008B102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="00E369D0"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9D0"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="00E369D0" w:rsidRPr="005E757E">
              <w:rPr>
                <w:rFonts w:ascii="Calibri" w:eastAsia="Times New Roman" w:hAnsi="Calibri" w:cs="Calibri"/>
              </w:rPr>
              <w:fldChar w:fldCharType="end"/>
            </w:r>
            <w:r w:rsidR="00E369D0">
              <w:rPr>
                <w:rFonts w:ascii="Calibri" w:eastAsia="Times New Roman" w:hAnsi="Calibri" w:cs="Calibri"/>
              </w:rPr>
              <w:t xml:space="preserve"> </w:t>
            </w:r>
            <w:r w:rsidR="00E369D0" w:rsidRPr="005E757E">
              <w:rPr>
                <w:rFonts w:ascii="Calibri" w:eastAsia="Times New Roman" w:hAnsi="Calibri" w:cs="Calibri"/>
              </w:rPr>
              <w:t xml:space="preserve">Yes    </w:t>
            </w:r>
            <w:r w:rsidR="00E369D0"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9D0"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="00E369D0" w:rsidRPr="005E757E">
              <w:rPr>
                <w:rFonts w:ascii="Calibri" w:eastAsia="Times New Roman" w:hAnsi="Calibri" w:cs="Calibri"/>
              </w:rPr>
              <w:fldChar w:fldCharType="end"/>
            </w:r>
            <w:r w:rsidR="00E369D0">
              <w:rPr>
                <w:rFonts w:ascii="Calibri" w:eastAsia="Times New Roman" w:hAnsi="Calibri" w:cs="Calibri"/>
              </w:rPr>
              <w:t xml:space="preserve"> </w:t>
            </w:r>
            <w:r w:rsidR="00E369D0"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1815B4" w:rsidRPr="005E757E" w14:paraId="56E226E3" w14:textId="77777777" w:rsidTr="00D73C14">
        <w:tc>
          <w:tcPr>
            <w:tcW w:w="9062" w:type="dxa"/>
            <w:gridSpan w:val="9"/>
          </w:tcPr>
          <w:p w14:paraId="5518EFC6" w14:textId="0A8D045A" w:rsidR="001815B4" w:rsidRDefault="001815B4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Fronts/adjoins </w:t>
            </w:r>
            <w:r w:rsidR="001127B2">
              <w:rPr>
                <w:rFonts w:ascii="Calibri" w:eastAsia="Times New Roman" w:hAnsi="Calibri" w:cs="Calibri"/>
              </w:rPr>
              <w:t>national/state</w:t>
            </w:r>
            <w:r>
              <w:rPr>
                <w:rFonts w:ascii="Calibri" w:eastAsia="Times New Roman" w:hAnsi="Calibri" w:cs="Calibri"/>
              </w:rPr>
              <w:t xml:space="preserve"> Scenic River:</w:t>
            </w:r>
          </w:p>
        </w:tc>
        <w:tc>
          <w:tcPr>
            <w:tcW w:w="2098" w:type="dxa"/>
          </w:tcPr>
          <w:p w14:paraId="38B37026" w14:textId="7297339E" w:rsidR="001815B4" w:rsidRDefault="001127B2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FB22DD" w:rsidRPr="005E757E" w14:paraId="39E1C9C0" w14:textId="77777777" w:rsidTr="00D73C14">
        <w:tc>
          <w:tcPr>
            <w:tcW w:w="9062" w:type="dxa"/>
            <w:gridSpan w:val="9"/>
          </w:tcPr>
          <w:p w14:paraId="552DC2F4" w14:textId="0A7200D5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Within </w:t>
            </w:r>
            <w:proofErr w:type="gramStart"/>
            <w:r>
              <w:rPr>
                <w:rFonts w:ascii="Calibri" w:eastAsia="Times New Roman" w:hAnsi="Calibri" w:cs="Calibri"/>
              </w:rPr>
              <w:t>other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</w:t>
            </w:r>
            <w:r w:rsidR="008B102D">
              <w:rPr>
                <w:rFonts w:ascii="Calibri" w:eastAsia="Times New Roman" w:hAnsi="Calibri" w:cs="Calibri"/>
              </w:rPr>
              <w:t>designated a</w:t>
            </w:r>
            <w:r>
              <w:rPr>
                <w:rFonts w:ascii="Calibri" w:eastAsia="Times New Roman" w:hAnsi="Calibri" w:cs="Calibri"/>
              </w:rPr>
              <w:t>rea/</w:t>
            </w:r>
            <w:r w:rsidR="008B102D">
              <w:rPr>
                <w:rFonts w:ascii="Calibri" w:eastAsia="Times New Roman" w:hAnsi="Calibri" w:cs="Calibri"/>
              </w:rPr>
              <w:t>r</w:t>
            </w:r>
            <w:r>
              <w:rPr>
                <w:rFonts w:ascii="Calibri" w:eastAsia="Times New Roman" w:hAnsi="Calibri" w:cs="Calibri"/>
              </w:rPr>
              <w:t>oute</w:t>
            </w:r>
            <w:r w:rsidR="001127B2">
              <w:rPr>
                <w:rFonts w:ascii="Calibri" w:eastAsia="Times New Roman" w:hAnsi="Calibri" w:cs="Calibri"/>
              </w:rPr>
              <w:t>/trail</w:t>
            </w:r>
            <w:r w:rsidR="007C1F79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2098" w:type="dxa"/>
          </w:tcPr>
          <w:p w14:paraId="579CEA9F" w14:textId="4AFEF0DE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FB22DD" w:rsidRPr="005E757E" w14:paraId="69CD0C97" w14:textId="77777777" w:rsidTr="00D73C14">
        <w:trPr>
          <w:trHeight w:val="260"/>
        </w:trPr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7A1B19C9" w14:textId="19274648" w:rsidR="00FB22DD" w:rsidRPr="00446F79" w:rsidRDefault="00887B31" w:rsidP="00FB22DD">
            <w:pPr>
              <w:spacing w:after="0" w:line="240" w:lineRule="auto"/>
              <w:jc w:val="both"/>
            </w:pPr>
            <w:r>
              <w:rPr>
                <w:rFonts w:ascii="Calibri" w:eastAsia="Times New Roman" w:hAnsi="Calibri" w:cs="Calibri"/>
              </w:rPr>
              <w:t>G</w:t>
            </w:r>
            <w:r w:rsidR="00FB22DD">
              <w:rPr>
                <w:rFonts w:ascii="Calibri" w:eastAsia="Times New Roman" w:hAnsi="Calibri" w:cs="Calibri"/>
              </w:rPr>
              <w:t>reen space within urban/metropolitan environment: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7CB93FAF" w14:textId="2AC1F1EB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 xml:space="preserve">Yes  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5E757E">
              <w:rPr>
                <w:rFonts w:ascii="Calibri" w:eastAsia="Times New Roman" w:hAnsi="Calibri" w:cs="Calibri"/>
              </w:rPr>
              <w:t>No</w:t>
            </w:r>
          </w:p>
        </w:tc>
      </w:tr>
      <w:tr w:rsidR="00FB22DD" w:rsidRPr="005E757E" w14:paraId="76B9CD49" w14:textId="77777777" w:rsidTr="00D73C14">
        <w:trPr>
          <w:trHeight w:val="71"/>
        </w:trPr>
        <w:tc>
          <w:tcPr>
            <w:tcW w:w="11160" w:type="dxa"/>
            <w:gridSpan w:val="10"/>
            <w:shd w:val="clear" w:color="auto" w:fill="D9D9D9" w:themeFill="background1" w:themeFillShade="D9"/>
          </w:tcPr>
          <w:p w14:paraId="2CA951F4" w14:textId="77777777" w:rsidR="00FB22DD" w:rsidRPr="00913959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B22DD" w:rsidRPr="005E757E" w14:paraId="0285DB16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7602AD2A" w14:textId="53DE6ADE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Identify adjacent or nearby conserved lands (</w:t>
            </w:r>
            <w:proofErr w:type="gramStart"/>
            <w:r>
              <w:rPr>
                <w:rFonts w:ascii="Calibri" w:eastAsia="Times New Roman" w:hAnsi="Calibri" w:cs="Calibri"/>
              </w:rPr>
              <w:t>e.g.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federal, state, or local park, wildlife refuge, conservation easement lands)</w:t>
            </w:r>
            <w:r w:rsidR="00D73C14">
              <w:rPr>
                <w:rFonts w:ascii="Calibri" w:eastAsia="Times New Roman" w:hAnsi="Calibri" w:cs="Calibri"/>
              </w:rPr>
              <w:t xml:space="preserve"> and </w:t>
            </w:r>
            <w:r w:rsidR="00F01806">
              <w:rPr>
                <w:rFonts w:ascii="Calibri" w:eastAsia="Times New Roman" w:hAnsi="Calibri" w:cs="Calibri"/>
              </w:rPr>
              <w:t xml:space="preserve">note </w:t>
            </w:r>
            <w:r w:rsidR="00D73C14">
              <w:rPr>
                <w:rFonts w:ascii="Calibri" w:eastAsia="Times New Roman" w:hAnsi="Calibri" w:cs="Calibri"/>
              </w:rPr>
              <w:t>proximity (in miles)</w:t>
            </w:r>
            <w:r>
              <w:rPr>
                <w:rFonts w:ascii="Calibri" w:eastAsia="Times New Roman" w:hAnsi="Calibri" w:cs="Calibri"/>
              </w:rPr>
              <w:t>.</w:t>
            </w:r>
            <w:r w:rsidR="00D73C14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D73C14" w:rsidRPr="00F01806">
              <w:rPr>
                <w:rFonts w:ascii="Calibri" w:eastAsia="Times New Roman" w:hAnsi="Calibri" w:cs="Calibri"/>
              </w:rPr>
              <w:t>*</w:t>
            </w:r>
            <w:r w:rsidR="00027F4D" w:rsidRPr="00F01806">
              <w:rPr>
                <w:rFonts w:ascii="Calibri" w:eastAsia="Times New Roman" w:hAnsi="Calibri" w:cs="Calibri"/>
                <w:i/>
                <w:iCs/>
              </w:rPr>
              <w:t>Attach</w:t>
            </w:r>
            <w:r w:rsidRPr="00F01806">
              <w:rPr>
                <w:rFonts w:ascii="Calibri" w:eastAsia="Times New Roman" w:hAnsi="Calibri" w:cs="Calibri"/>
                <w:i/>
                <w:iCs/>
              </w:rPr>
              <w:t xml:space="preserve"> a map of </w:t>
            </w:r>
            <w:r w:rsidR="00AF5E76" w:rsidRPr="00F01806">
              <w:rPr>
                <w:rFonts w:ascii="Calibri" w:eastAsia="Times New Roman" w:hAnsi="Calibri" w:cs="Calibri"/>
                <w:i/>
                <w:iCs/>
              </w:rPr>
              <w:t xml:space="preserve">the </w:t>
            </w:r>
            <w:r w:rsidRPr="00F01806">
              <w:rPr>
                <w:rFonts w:ascii="Calibri" w:eastAsia="Times New Roman" w:hAnsi="Calibri" w:cs="Calibri"/>
                <w:i/>
                <w:iCs/>
              </w:rPr>
              <w:t>property in relationship to conserved lands.</w:t>
            </w:r>
            <w:r w:rsidR="0083071F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71A7F14E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BF4644A" w14:textId="77777777" w:rsidR="00D73C14" w:rsidRDefault="00D73C14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FBA20B6" w14:textId="52BFDAC6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53C49CAA" w14:textId="77777777" w:rsidTr="00D93BCF">
        <w:trPr>
          <w:trHeight w:val="593"/>
        </w:trPr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3D99E3CA" w14:textId="33F8C095" w:rsidR="00FB22DD" w:rsidRDefault="00805AC5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Identify whether the property is within any </w:t>
            </w:r>
            <w:proofErr w:type="spellStart"/>
            <w:r w:rsidR="00FB22DD" w:rsidRPr="005B65D3">
              <w:rPr>
                <w:rFonts w:ascii="Calibri" w:eastAsia="Times New Roman" w:hAnsi="Calibri" w:cs="Calibri"/>
                <w:b/>
              </w:rPr>
              <w:t>ConserveVirginia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categories/layers</w:t>
            </w:r>
            <w:r w:rsidR="00FB22DD">
              <w:rPr>
                <w:rFonts w:ascii="Calibri" w:eastAsia="Times New Roman" w:hAnsi="Calibri" w:cs="Calibri"/>
              </w:rPr>
              <w:t xml:space="preserve">. Additional information and related database are available at the following link:  </w:t>
            </w:r>
            <w:hyperlink r:id="rId11" w:history="1">
              <w:r w:rsidR="00FB22DD" w:rsidRPr="005B65D3">
                <w:rPr>
                  <w:color w:val="0000FF"/>
                  <w:u w:val="single"/>
                </w:rPr>
                <w:t>https://www.dcr.virginia.gov/conservevirginia/</w:t>
              </w:r>
            </w:hyperlink>
            <w:r w:rsidR="00FB22DD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B22DD" w:rsidRPr="005E757E" w14:paraId="26FEA427" w14:textId="77777777" w:rsidTr="0064147A">
        <w:trPr>
          <w:trHeight w:val="341"/>
        </w:trPr>
        <w:tc>
          <w:tcPr>
            <w:tcW w:w="4500" w:type="dxa"/>
            <w:gridSpan w:val="3"/>
            <w:tcBorders>
              <w:bottom w:val="single" w:sz="4" w:space="0" w:color="auto"/>
            </w:tcBorders>
            <w:vAlign w:val="center"/>
          </w:tcPr>
          <w:p w14:paraId="38BB0F42" w14:textId="023F005A" w:rsidR="00FB22DD" w:rsidRDefault="00FB22DD" w:rsidP="00FB22DD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Protected Landscape Resilience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center"/>
          </w:tcPr>
          <w:p w14:paraId="258DDA90" w14:textId="77777777" w:rsidR="00FB22DD" w:rsidRDefault="00FB22DD" w:rsidP="00FB22DD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Scenic Preservation</w:t>
            </w:r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vAlign w:val="center"/>
          </w:tcPr>
          <w:p w14:paraId="7B452739" w14:textId="6E5C6FE7" w:rsidR="00FB22DD" w:rsidRDefault="00FB22DD" w:rsidP="00FB22DD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Cultural and Historic Preservation</w:t>
            </w:r>
          </w:p>
        </w:tc>
      </w:tr>
      <w:tr w:rsidR="00FB22DD" w:rsidRPr="005E757E" w14:paraId="413664E0" w14:textId="77777777" w:rsidTr="0064147A">
        <w:trPr>
          <w:trHeight w:val="341"/>
        </w:trPr>
        <w:tc>
          <w:tcPr>
            <w:tcW w:w="4500" w:type="dxa"/>
            <w:gridSpan w:val="3"/>
            <w:tcBorders>
              <w:bottom w:val="single" w:sz="4" w:space="0" w:color="auto"/>
            </w:tcBorders>
            <w:vAlign w:val="center"/>
          </w:tcPr>
          <w:p w14:paraId="11EC3C1F" w14:textId="77777777" w:rsidR="00FB22DD" w:rsidRDefault="00FB22DD" w:rsidP="00FB22DD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Natural Habitat and Ecosystem Diversity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  <w:vAlign w:val="center"/>
          </w:tcPr>
          <w:p w14:paraId="2ECB1D79" w14:textId="1BC615EB" w:rsidR="00FB22DD" w:rsidRDefault="00FB22DD" w:rsidP="00FB22DD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Agriculture and Forestry</w:t>
            </w:r>
          </w:p>
        </w:tc>
      </w:tr>
      <w:tr w:rsidR="00FB22DD" w:rsidRPr="005E757E" w14:paraId="3B23BD35" w14:textId="77777777" w:rsidTr="0064147A">
        <w:trPr>
          <w:trHeight w:val="350"/>
        </w:trPr>
        <w:tc>
          <w:tcPr>
            <w:tcW w:w="4500" w:type="dxa"/>
            <w:gridSpan w:val="3"/>
            <w:tcBorders>
              <w:bottom w:val="single" w:sz="4" w:space="0" w:color="auto"/>
            </w:tcBorders>
            <w:vAlign w:val="center"/>
          </w:tcPr>
          <w:p w14:paraId="5EC8CEDF" w14:textId="77777777" w:rsidR="00FB22DD" w:rsidRDefault="00FB22DD" w:rsidP="00FB22DD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Floodplains and Flooding Resilience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</w:tcBorders>
            <w:vAlign w:val="center"/>
          </w:tcPr>
          <w:p w14:paraId="58B5379F" w14:textId="294BBF41" w:rsidR="00FB22DD" w:rsidRDefault="00FB22DD" w:rsidP="00FB22DD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Water Quality Improvement</w:t>
            </w:r>
          </w:p>
        </w:tc>
      </w:tr>
      <w:tr w:rsidR="00FB22DD" w:rsidRPr="005E757E" w14:paraId="5AD75FB8" w14:textId="77777777" w:rsidTr="004507C3"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E2E54"/>
          </w:tcPr>
          <w:p w14:paraId="651E6A0D" w14:textId="13C31C2F" w:rsidR="00FB22DD" w:rsidRPr="00BB1728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VII: 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PUBLIC ACCESS AND INTEREST</w:t>
            </w:r>
          </w:p>
        </w:tc>
      </w:tr>
      <w:tr w:rsidR="00FB22DD" w:rsidRPr="005E757E" w14:paraId="250E97C1" w14:textId="77777777" w:rsidTr="00FC2B4B">
        <w:trPr>
          <w:trHeight w:val="1934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D27CE" w14:textId="476DCF7F" w:rsidR="00055E99" w:rsidRDefault="00055E99" w:rsidP="00FC2B4B">
            <w:pPr>
              <w:spacing w:after="0"/>
              <w:rPr>
                <w:rFonts w:eastAsia="Times New Roman" w:cs="Calibri"/>
              </w:rPr>
            </w:pPr>
            <w:r w:rsidRPr="2604E3B2">
              <w:rPr>
                <w:rFonts w:eastAsia="Times New Roman" w:cs="Calibri"/>
              </w:rPr>
              <w:t>Indicate the amount of public access that will result from the project.</w:t>
            </w:r>
          </w:p>
          <w:p w14:paraId="137FFE5F" w14:textId="333361CA" w:rsidR="00FB22DD" w:rsidRDefault="00FB22DD" w:rsidP="00FC2B4B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Pr="00892C29">
              <w:rPr>
                <w:rFonts w:eastAsia="Times New Roman" w:cs="Calibri"/>
              </w:rPr>
              <w:t xml:space="preserve"> </w:t>
            </w:r>
            <w:r w:rsidR="006E27B4">
              <w:rPr>
                <w:rFonts w:eastAsia="Times New Roman" w:cs="Calibri"/>
              </w:rPr>
              <w:t xml:space="preserve">The property will be open </w:t>
            </w:r>
            <w:r w:rsidR="00A55002">
              <w:rPr>
                <w:rFonts w:eastAsia="Times New Roman" w:cs="Calibri"/>
              </w:rPr>
              <w:t xml:space="preserve">and accessible </w:t>
            </w:r>
            <w:r w:rsidR="006E27B4">
              <w:rPr>
                <w:rFonts w:eastAsia="Times New Roman" w:cs="Calibri"/>
              </w:rPr>
              <w:t>to the public daily</w:t>
            </w:r>
            <w:r w:rsidR="00AF5E76">
              <w:rPr>
                <w:rFonts w:eastAsia="Times New Roman" w:cs="Calibri"/>
              </w:rPr>
              <w:t>/</w:t>
            </w:r>
            <w:r>
              <w:rPr>
                <w:rFonts w:eastAsia="Times New Roman" w:cs="Calibri"/>
              </w:rPr>
              <w:t>365 days per year</w:t>
            </w:r>
            <w:r w:rsidR="00027F4D">
              <w:rPr>
                <w:rFonts w:eastAsia="Times New Roman" w:cs="Calibri"/>
              </w:rPr>
              <w:t>.</w:t>
            </w:r>
            <w:r w:rsidR="00074799">
              <w:rPr>
                <w:rFonts w:eastAsia="Times New Roman" w:cs="Calibri"/>
              </w:rPr>
              <w:t xml:space="preserve"> </w:t>
            </w:r>
          </w:p>
          <w:p w14:paraId="304E44E6" w14:textId="3B6DF91D" w:rsidR="00FB22DD" w:rsidRDefault="00FB22DD" w:rsidP="00FB22DD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Pr="00892C29">
              <w:rPr>
                <w:rFonts w:eastAsia="Times New Roman" w:cs="Calibri"/>
              </w:rPr>
              <w:t xml:space="preserve"> </w:t>
            </w:r>
            <w:r w:rsidR="6F9A715A">
              <w:rPr>
                <w:rFonts w:eastAsia="Times New Roman" w:cs="Calibri"/>
              </w:rPr>
              <w:t xml:space="preserve">The property will be open </w:t>
            </w:r>
            <w:r w:rsidR="00A55002">
              <w:rPr>
                <w:rFonts w:eastAsia="Times New Roman" w:cs="Calibri"/>
              </w:rPr>
              <w:t xml:space="preserve">and accessible </w:t>
            </w:r>
            <w:r w:rsidR="6F9A715A">
              <w:rPr>
                <w:rFonts w:eastAsia="Times New Roman" w:cs="Calibri"/>
              </w:rPr>
              <w:t xml:space="preserve">to the public </w:t>
            </w:r>
            <w:r>
              <w:rPr>
                <w:rFonts w:eastAsia="Times New Roman" w:cs="Calibri"/>
              </w:rPr>
              <w:t>180-364 days per year</w:t>
            </w:r>
            <w:r w:rsidR="00027F4D">
              <w:rPr>
                <w:rFonts w:eastAsia="Times New Roman" w:cs="Calibri"/>
              </w:rPr>
              <w:t>.</w:t>
            </w:r>
          </w:p>
          <w:p w14:paraId="1016D6FA" w14:textId="1E80E4B9" w:rsidR="00FB22DD" w:rsidRDefault="00FB22DD" w:rsidP="7306E98B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="57460A30" w:rsidRPr="00892C29">
              <w:rPr>
                <w:rFonts w:eastAsia="Times New Roman" w:cs="Calibri"/>
              </w:rPr>
              <w:t xml:space="preserve"> The property will be open</w:t>
            </w:r>
            <w:r w:rsidR="00A55002">
              <w:rPr>
                <w:rFonts w:eastAsia="Times New Roman" w:cs="Calibri"/>
              </w:rPr>
              <w:t xml:space="preserve"> and accessible</w:t>
            </w:r>
            <w:r w:rsidR="57460A30" w:rsidRPr="00892C29">
              <w:rPr>
                <w:rFonts w:eastAsia="Times New Roman" w:cs="Calibri"/>
              </w:rPr>
              <w:t xml:space="preserve"> to the public</w:t>
            </w:r>
            <w:r>
              <w:rPr>
                <w:rFonts w:eastAsia="Times New Roman" w:cs="Calibri"/>
              </w:rPr>
              <w:t xml:space="preserve"> 1-179 days per year</w:t>
            </w:r>
            <w:r w:rsidR="00027F4D">
              <w:rPr>
                <w:rFonts w:eastAsia="Times New Roman" w:cs="Calibri"/>
              </w:rPr>
              <w:t>.</w:t>
            </w:r>
          </w:p>
          <w:p w14:paraId="729809C2" w14:textId="1808024F" w:rsidR="00FB22DD" w:rsidRDefault="00EE7108" w:rsidP="00FB22DD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="00AF5E76">
              <w:rPr>
                <w:rFonts w:eastAsia="Times New Roman" w:cs="Calibri"/>
              </w:rPr>
              <w:t xml:space="preserve"> </w:t>
            </w:r>
            <w:r w:rsidR="10CC30E4">
              <w:rPr>
                <w:rFonts w:eastAsia="Times New Roman" w:cs="Calibri"/>
              </w:rPr>
              <w:t>The property will not be physically open to the public</w:t>
            </w:r>
            <w:r w:rsidR="00FB22DD">
              <w:rPr>
                <w:rFonts w:eastAsia="Times New Roman" w:cs="Calibri"/>
              </w:rPr>
              <w:t xml:space="preserve"> but is </w:t>
            </w:r>
            <w:r w:rsidR="00FB22DD" w:rsidRPr="00892C29">
              <w:rPr>
                <w:rFonts w:eastAsia="Times New Roman" w:cs="Calibri"/>
              </w:rPr>
              <w:t xml:space="preserve">visible from </w:t>
            </w:r>
            <w:r w:rsidR="00FB22DD">
              <w:rPr>
                <w:rFonts w:eastAsia="Times New Roman" w:cs="Calibri"/>
              </w:rPr>
              <w:t xml:space="preserve">a </w:t>
            </w:r>
            <w:r w:rsidR="00FB22DD" w:rsidRPr="00892C29">
              <w:rPr>
                <w:rFonts w:eastAsia="Times New Roman" w:cs="Calibri"/>
              </w:rPr>
              <w:t>public right-of-way</w:t>
            </w:r>
            <w:r w:rsidR="00027F4D">
              <w:rPr>
                <w:rFonts w:eastAsia="Times New Roman" w:cs="Calibri"/>
              </w:rPr>
              <w:t>.</w:t>
            </w:r>
          </w:p>
          <w:p w14:paraId="4DBB49E4" w14:textId="2D11D390" w:rsidR="00FC2B4B" w:rsidRPr="00DD599C" w:rsidRDefault="00FB22DD" w:rsidP="00FB22DD">
            <w:pPr>
              <w:spacing w:after="0"/>
              <w:rPr>
                <w:rFonts w:eastAsia="Times New Roman" w:cs="Calibri"/>
              </w:rPr>
            </w:pP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 w:rsidRPr="00892C29">
              <w:rPr>
                <w:rFonts w:eastAsia="Times New Roman" w:cs="Calibri"/>
              </w:rPr>
              <w:t xml:space="preserve"> No </w:t>
            </w:r>
            <w:r w:rsidR="00C606FB">
              <w:rPr>
                <w:rFonts w:eastAsia="Times New Roman" w:cs="Calibri"/>
              </w:rPr>
              <w:t xml:space="preserve">physical </w:t>
            </w:r>
            <w:r w:rsidRPr="00892C29">
              <w:rPr>
                <w:rFonts w:eastAsia="Times New Roman" w:cs="Calibri"/>
              </w:rPr>
              <w:t xml:space="preserve">public </w:t>
            </w:r>
            <w:r w:rsidR="00C606FB">
              <w:rPr>
                <w:rFonts w:eastAsia="Times New Roman" w:cs="Calibri"/>
              </w:rPr>
              <w:t xml:space="preserve">access beyond the required easement provision of two days per year will be </w:t>
            </w:r>
            <w:r>
              <w:rPr>
                <w:rFonts w:eastAsia="Times New Roman" w:cs="Calibri"/>
              </w:rPr>
              <w:t>provided</w:t>
            </w:r>
            <w:r w:rsidR="00027F4D">
              <w:rPr>
                <w:rFonts w:eastAsia="Times New Roman" w:cs="Calibri"/>
              </w:rPr>
              <w:t>.</w:t>
            </w:r>
          </w:p>
        </w:tc>
      </w:tr>
      <w:tr w:rsidR="00CE5B96" w:rsidRPr="005E757E" w14:paraId="6F89EE58" w14:textId="77777777" w:rsidTr="004507C3">
        <w:trPr>
          <w:trHeight w:val="25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E2E54"/>
          </w:tcPr>
          <w:p w14:paraId="7E53CA6F" w14:textId="105B3D70" w:rsidR="00CE5B96" w:rsidRPr="00BB1728" w:rsidRDefault="00407ADE" w:rsidP="00CE5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BB172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PLANNED </w:t>
            </w:r>
            <w:r w:rsidR="00CE5B96" w:rsidRPr="00BB172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IMPROVEMENTS FOR PUBLIC ACCESS</w:t>
            </w:r>
          </w:p>
        </w:tc>
      </w:tr>
      <w:tr w:rsidR="00E26BE2" w:rsidRPr="005E757E" w14:paraId="45951716" w14:textId="77777777" w:rsidTr="00D73C14">
        <w:trPr>
          <w:trHeight w:val="881"/>
        </w:trPr>
        <w:tc>
          <w:tcPr>
            <w:tcW w:w="111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AEAB6" w14:textId="77777777" w:rsidR="00E26BE2" w:rsidRDefault="00E26BE2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Are site improvements planned to facilitate physical public access to the property?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 xml:space="preserve">Yes  </w:t>
            </w:r>
            <w:r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Pr="005E757E">
              <w:rPr>
                <w:rFonts w:ascii="Calibri" w:eastAsia="Times New Roman" w:hAnsi="Calibri" w:cs="Calibri"/>
              </w:rPr>
              <w:fldChar w:fldCharType="end"/>
            </w:r>
            <w:r w:rsidRPr="005E757E">
              <w:rPr>
                <w:rFonts w:ascii="Calibri" w:eastAsia="Times New Roman" w:hAnsi="Calibri" w:cs="Calibri"/>
              </w:rPr>
              <w:t>No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  <w:p w14:paraId="3A0AA628" w14:textId="679CCE8E" w:rsidR="00E26BE2" w:rsidRDefault="00E26BE2" w:rsidP="00E26BE2">
            <w:pPr>
              <w:spacing w:after="0" w:line="240" w:lineRule="auto"/>
              <w:jc w:val="both"/>
            </w:pPr>
            <w:r w:rsidRPr="00DE0FDF">
              <w:rPr>
                <w:rFonts w:ascii="Calibri" w:eastAsia="Times New Roman" w:hAnsi="Calibri" w:cs="Calibri"/>
                <w:i/>
                <w:iCs/>
              </w:rPr>
              <w:t xml:space="preserve">If yes, complete the table below. </w:t>
            </w:r>
            <w:r w:rsidRPr="00DE0FDF">
              <w:rPr>
                <w:i/>
                <w:iCs/>
              </w:rPr>
              <w:t>Consider amenities such as signage, visitor kiosks, historical markers, trails, geocaching, wayside panels, walking tours, restroom facilities, parking areas, and visitor centers</w:t>
            </w:r>
            <w:r>
              <w:rPr>
                <w:i/>
                <w:iCs/>
              </w:rPr>
              <w:t>.</w:t>
            </w:r>
          </w:p>
        </w:tc>
      </w:tr>
      <w:tr w:rsidR="00CA4C0C" w:rsidRPr="005E757E" w14:paraId="3D2A9A84" w14:textId="77777777" w:rsidTr="0098760D">
        <w:trPr>
          <w:trHeight w:val="44"/>
        </w:trPr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CF7347" w14:textId="46272FA0" w:rsidR="00CA4C0C" w:rsidRDefault="00CA4C0C" w:rsidP="00CE5B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eastAsia="Times New Roman" w:hAnsi="Calibri" w:cs="Calibri"/>
              </w:rPr>
              <w:t>Activity/Amenity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865259" w14:textId="2A07A3CA" w:rsidR="00CA4C0C" w:rsidRDefault="00CA4C0C" w:rsidP="00CE5B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Projected </w:t>
            </w:r>
            <w:r w:rsidRPr="4A099116">
              <w:rPr>
                <w:rFonts w:ascii="Calibri" w:eastAsia="Times New Roman" w:hAnsi="Calibri" w:cs="Calibri"/>
              </w:rPr>
              <w:t>Start Date</w:t>
            </w:r>
            <w:r w:rsidR="00CE5B96">
              <w:rPr>
                <w:rFonts w:ascii="Calibri" w:eastAsia="Times New Roman" w:hAnsi="Calibri" w:cs="Calibri"/>
              </w:rPr>
              <w:t xml:space="preserve"> (month/year)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11D4DB" w14:textId="685920C2" w:rsidR="00CA4C0C" w:rsidRDefault="00CA4C0C" w:rsidP="00CE5B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Projected Completion </w:t>
            </w:r>
            <w:r w:rsidRPr="4A099116">
              <w:rPr>
                <w:rFonts w:ascii="Calibri" w:eastAsia="Times New Roman" w:hAnsi="Calibri" w:cs="Calibri"/>
              </w:rPr>
              <w:t>Date</w:t>
            </w:r>
            <w:r w:rsidR="00CE5B96">
              <w:rPr>
                <w:rFonts w:ascii="Calibri" w:eastAsia="Times New Roman" w:hAnsi="Calibri" w:cs="Calibri"/>
              </w:rPr>
              <w:t xml:space="preserve"> (month/year)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3912A7" w14:textId="3A3DCC8E" w:rsidR="00CA4C0C" w:rsidRDefault="00CA4C0C" w:rsidP="00090658">
            <w:pPr>
              <w:tabs>
                <w:tab w:val="left" w:pos="732"/>
                <w:tab w:val="center" w:pos="1269"/>
              </w:tabs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Status</w:t>
            </w:r>
          </w:p>
          <w:p w14:paraId="2B8C371A" w14:textId="0C8D633E" w:rsidR="00CA4C0C" w:rsidRDefault="00CA4C0C" w:rsidP="00CE5B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30EB6">
              <w:rPr>
                <w:rFonts w:ascii="Calibri" w:eastAsia="Times New Roman" w:hAnsi="Calibri" w:cs="Calibri"/>
                <w:i/>
                <w:iCs/>
              </w:rPr>
              <w:t>(</w:t>
            </w:r>
            <w:proofErr w:type="gramStart"/>
            <w:r w:rsidRPr="00430EB6">
              <w:rPr>
                <w:rFonts w:ascii="Calibri" w:eastAsia="Times New Roman" w:hAnsi="Calibri" w:cs="Calibri"/>
                <w:i/>
                <w:iCs/>
              </w:rPr>
              <w:t>completed</w:t>
            </w:r>
            <w:proofErr w:type="gramEnd"/>
            <w:r w:rsidRPr="00430EB6">
              <w:rPr>
                <w:rFonts w:ascii="Calibri" w:eastAsia="Times New Roman" w:hAnsi="Calibri" w:cs="Calibri"/>
                <w:i/>
                <w:iCs/>
              </w:rPr>
              <w:t>, in process, not yet started</w:t>
            </w:r>
          </w:p>
        </w:tc>
      </w:tr>
      <w:tr w:rsidR="00CA4C0C" w:rsidRPr="005E757E" w14:paraId="7889793A" w14:textId="77777777" w:rsidTr="0098760D">
        <w:trPr>
          <w:trHeight w:val="44"/>
        </w:trPr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9B36B0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8DB1A4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6E4A0CA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92982BD" w14:textId="4696BB46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CA4C0C" w:rsidRPr="005E757E" w14:paraId="14A5F00B" w14:textId="77777777" w:rsidTr="0098760D">
        <w:trPr>
          <w:trHeight w:val="44"/>
        </w:trPr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701947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8691D0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9483F1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CFCADD7" w14:textId="173DA1AD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CA4C0C" w:rsidRPr="005E757E" w14:paraId="59D0CF72" w14:textId="77777777" w:rsidTr="0098760D">
        <w:trPr>
          <w:trHeight w:val="44"/>
        </w:trPr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7EBAEB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D5B412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69E331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F68ECB" w14:textId="0D9703F0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CA4C0C" w:rsidRPr="005E757E" w14:paraId="0749B15D" w14:textId="77777777" w:rsidTr="0098760D">
        <w:trPr>
          <w:trHeight w:val="44"/>
        </w:trPr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D416BB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79051D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C5E2B5" w14:textId="77777777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B3301E" w14:textId="2480CA0D" w:rsidR="00CA4C0C" w:rsidRDefault="00CA4C0C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9D08E1" w:rsidRPr="005E757E" w14:paraId="56C8EE6E" w14:textId="77777777" w:rsidTr="0098760D">
        <w:trPr>
          <w:trHeight w:val="44"/>
        </w:trPr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EF7DE6" w14:textId="77777777" w:rsidR="009D08E1" w:rsidRDefault="009D08E1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BDB11B" w14:textId="77777777" w:rsidR="009D08E1" w:rsidRDefault="009D08E1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401667" w14:textId="77777777" w:rsidR="009D08E1" w:rsidRDefault="009D08E1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A82CBC" w14:textId="77777777" w:rsidR="009D08E1" w:rsidRDefault="009D08E1" w:rsidP="00E26BE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407ADE" w:rsidRPr="00407ADE" w14:paraId="29573991" w14:textId="77777777" w:rsidTr="004507C3">
        <w:tc>
          <w:tcPr>
            <w:tcW w:w="11160" w:type="dxa"/>
            <w:gridSpan w:val="10"/>
            <w:tcBorders>
              <w:top w:val="single" w:sz="4" w:space="0" w:color="auto"/>
            </w:tcBorders>
            <w:shd w:val="clear" w:color="auto" w:fill="0E2E54"/>
          </w:tcPr>
          <w:p w14:paraId="57FD3E98" w14:textId="7544300B" w:rsidR="00407ADE" w:rsidRPr="00BB1728" w:rsidRDefault="00407ADE" w:rsidP="00407AD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BB1728">
              <w:rPr>
                <w:b/>
                <w:bCs/>
                <w:color w:val="FFFFFF" w:themeColor="background1"/>
              </w:rPr>
              <w:t>OTHER PUBLIC ACCESS</w:t>
            </w:r>
          </w:p>
        </w:tc>
      </w:tr>
      <w:tr w:rsidR="00FB22DD" w:rsidRPr="005E757E" w14:paraId="20B4CD1D" w14:textId="77777777" w:rsidTr="00D73C14">
        <w:tc>
          <w:tcPr>
            <w:tcW w:w="1116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F7BDF14" w14:textId="77238DFC" w:rsidR="00FB22DD" w:rsidRDefault="331FE18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t xml:space="preserve">Describe other </w:t>
            </w:r>
            <w:r w:rsidR="00FB22DD">
              <w:t>activities planned to make information about the</w:t>
            </w:r>
            <w:r w:rsidR="009768B7">
              <w:t xml:space="preserve"> historic</w:t>
            </w:r>
            <w:r w:rsidR="00FB22DD">
              <w:t xml:space="preserve"> significance of th</w:t>
            </w:r>
            <w:r w:rsidR="000956AB">
              <w:t>e</w:t>
            </w:r>
            <w:r w:rsidR="00FB22DD">
              <w:t xml:space="preserve"> property accessible to the public</w:t>
            </w:r>
            <w:r w:rsidR="013D9DE1">
              <w:t>.</w:t>
            </w:r>
            <w:r w:rsidR="00FB22DD">
              <w:t xml:space="preserve"> </w:t>
            </w:r>
            <w:r w:rsidR="00FB22DD" w:rsidRPr="2604E3B2">
              <w:rPr>
                <w:i/>
                <w:iCs/>
              </w:rPr>
              <w:t>Consider efforts such as scholarly articles, website development, lectures, lesson plans/public education kits for a community, school, or organization, mobile/web apps, online indexes of associated historical records, and podcasts, among other activities.</w:t>
            </w:r>
            <w:r w:rsidR="00D730FA" w:rsidRPr="2604E3B2">
              <w:rPr>
                <w:i/>
                <w:iCs/>
              </w:rPr>
              <w:t xml:space="preserve"> Provide as much detail about plans for this property as possible.</w:t>
            </w:r>
            <w:r w:rsidR="0083071F">
              <w:rPr>
                <w:i/>
                <w:iCs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4CF2EAD1" w14:textId="38602F69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8F54D02" w14:textId="77777777" w:rsidR="009435B6" w:rsidRDefault="009435B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492D9A7" w14:textId="4EE1F14D" w:rsidR="00FB22DD" w:rsidDel="00F87043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7C43CB57" w14:textId="77777777" w:rsidTr="00D73C14">
        <w:tc>
          <w:tcPr>
            <w:tcW w:w="1116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97563DC" w14:textId="0110D4C7" w:rsidR="00FB22DD" w:rsidRPr="00F516D7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516D7">
              <w:rPr>
                <w:rFonts w:ascii="Calibri" w:hAnsi="Calibri" w:cs="Calibri"/>
              </w:rPr>
              <w:t>Identify the communit</w:t>
            </w:r>
            <w:r>
              <w:rPr>
                <w:rFonts w:ascii="Calibri" w:hAnsi="Calibri" w:cs="Calibri"/>
              </w:rPr>
              <w:t>y(</w:t>
            </w:r>
            <w:r w:rsidRPr="00F516D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  <w:r w:rsidR="000956AB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such as descendant communities, local preservation organizations, </w:t>
            </w:r>
            <w:r w:rsidR="00D95B06">
              <w:rPr>
                <w:rFonts w:ascii="Calibri" w:hAnsi="Calibri" w:cs="Calibri"/>
              </w:rPr>
              <w:t xml:space="preserve">underrepresented communities, </w:t>
            </w:r>
            <w:r>
              <w:rPr>
                <w:rFonts w:ascii="Calibri" w:hAnsi="Calibri" w:cs="Calibri"/>
              </w:rPr>
              <w:t xml:space="preserve">museums, adjacent neighborhoods, historical societies, friends’ groups, and </w:t>
            </w:r>
            <w:r w:rsidR="00DD0FC9">
              <w:rPr>
                <w:rFonts w:ascii="Calibri" w:hAnsi="Calibri" w:cs="Calibri"/>
              </w:rPr>
              <w:t>schools</w:t>
            </w:r>
            <w:r w:rsidR="000956A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 w:rsidRPr="00F516D7">
              <w:rPr>
                <w:rFonts w:ascii="Calibri" w:hAnsi="Calibri" w:cs="Calibri"/>
              </w:rPr>
              <w:t>that will be positively impacted by the project and what means you</w:t>
            </w:r>
            <w:r w:rsidR="00E26BE2">
              <w:rPr>
                <w:rFonts w:ascii="Calibri" w:hAnsi="Calibri" w:cs="Calibri"/>
              </w:rPr>
              <w:t xml:space="preserve"> </w:t>
            </w:r>
            <w:r w:rsidRPr="00F516D7">
              <w:rPr>
                <w:rFonts w:ascii="Calibri" w:hAnsi="Calibri" w:cs="Calibri"/>
              </w:rPr>
              <w:t>will use to reach them.</w:t>
            </w:r>
            <w:r w:rsidR="0083071F">
              <w:rPr>
                <w:rFonts w:ascii="Calibri" w:hAnsi="Calibri" w:cs="Calibri"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690AE0D2" w14:textId="25983825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10B458D" w14:textId="77777777" w:rsidR="009435B6" w:rsidRDefault="009435B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47F21E2" w14:textId="31356906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1A664BF4" w14:textId="77777777" w:rsidTr="00D73C14">
        <w:tc>
          <w:tcPr>
            <w:tcW w:w="1116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BD2F366" w14:textId="3601542A" w:rsidR="00FB22DD" w:rsidRPr="00C606FB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4A099116">
              <w:rPr>
                <w:rFonts w:ascii="Calibri" w:hAnsi="Calibri" w:cs="Calibri"/>
              </w:rPr>
              <w:t xml:space="preserve">Describe the current community support for this project. </w:t>
            </w:r>
            <w:r w:rsidR="2905A5B3" w:rsidRPr="4A099116">
              <w:rPr>
                <w:rFonts w:ascii="Calibri" w:hAnsi="Calibri" w:cs="Calibri"/>
              </w:rPr>
              <w:t>Note h</w:t>
            </w:r>
            <w:r w:rsidRPr="4A099116">
              <w:rPr>
                <w:rFonts w:ascii="Calibri" w:hAnsi="Calibri" w:cs="Calibri"/>
              </w:rPr>
              <w:t>ow thes</w:t>
            </w:r>
            <w:r w:rsidR="00E86548" w:rsidRPr="4A099116">
              <w:rPr>
                <w:rFonts w:ascii="Calibri" w:hAnsi="Calibri" w:cs="Calibri"/>
              </w:rPr>
              <w:t>e</w:t>
            </w:r>
            <w:r w:rsidRPr="4A099116">
              <w:rPr>
                <w:rFonts w:ascii="Calibri" w:hAnsi="Calibri" w:cs="Calibri"/>
              </w:rPr>
              <w:t xml:space="preserve"> communities </w:t>
            </w:r>
            <w:r w:rsidR="64B3FE29" w:rsidRPr="4A099116">
              <w:rPr>
                <w:rFonts w:ascii="Calibri" w:hAnsi="Calibri" w:cs="Calibri"/>
              </w:rPr>
              <w:t>have</w:t>
            </w:r>
            <w:r w:rsidR="6F43B964" w:rsidRPr="4A099116">
              <w:rPr>
                <w:rFonts w:ascii="Calibri" w:hAnsi="Calibri" w:cs="Calibri"/>
              </w:rPr>
              <w:t xml:space="preserve"> </w:t>
            </w:r>
            <w:r w:rsidRPr="4A099116">
              <w:rPr>
                <w:rFonts w:ascii="Calibri" w:hAnsi="Calibri" w:cs="Calibri"/>
              </w:rPr>
              <w:t>been involved in the development of this project</w:t>
            </w:r>
            <w:r w:rsidR="1EBB4ECC" w:rsidRPr="4A099116">
              <w:rPr>
                <w:rFonts w:ascii="Calibri" w:hAnsi="Calibri" w:cs="Calibri"/>
              </w:rPr>
              <w:t xml:space="preserve"> and h</w:t>
            </w:r>
            <w:r w:rsidRPr="4A099116">
              <w:rPr>
                <w:rFonts w:ascii="Calibri" w:hAnsi="Calibri" w:cs="Calibri"/>
              </w:rPr>
              <w:t xml:space="preserve">ow they </w:t>
            </w:r>
            <w:r w:rsidR="000956AB">
              <w:rPr>
                <w:rFonts w:ascii="Calibri" w:hAnsi="Calibri" w:cs="Calibri"/>
              </w:rPr>
              <w:t xml:space="preserve">will </w:t>
            </w:r>
            <w:r w:rsidRPr="4A099116">
              <w:rPr>
                <w:rFonts w:ascii="Calibri" w:hAnsi="Calibri" w:cs="Calibri"/>
              </w:rPr>
              <w:t>be involved in</w:t>
            </w:r>
            <w:r w:rsidR="19561689" w:rsidRPr="4A099116">
              <w:rPr>
                <w:rFonts w:ascii="Calibri" w:hAnsi="Calibri" w:cs="Calibri"/>
              </w:rPr>
              <w:t xml:space="preserve"> its</w:t>
            </w:r>
            <w:r w:rsidRPr="4A099116">
              <w:rPr>
                <w:rFonts w:ascii="Calibri" w:hAnsi="Calibri" w:cs="Calibri"/>
              </w:rPr>
              <w:t xml:space="preserve"> implementation</w:t>
            </w:r>
            <w:r w:rsidR="53C4A920" w:rsidRPr="4A099116">
              <w:rPr>
                <w:rFonts w:ascii="Calibri" w:hAnsi="Calibri" w:cs="Calibri"/>
              </w:rPr>
              <w:t>.</w:t>
            </w:r>
            <w:r w:rsidR="00C606FB">
              <w:rPr>
                <w:rFonts w:ascii="Calibri" w:hAnsi="Calibri" w:cs="Calibri"/>
              </w:rPr>
              <w:t xml:space="preserve"> </w:t>
            </w:r>
            <w:r w:rsidR="00C606FB" w:rsidRPr="00C606FB">
              <w:rPr>
                <w:rFonts w:ascii="Calibri" w:hAnsi="Calibri" w:cs="Calibri"/>
                <w:i/>
                <w:iCs/>
              </w:rPr>
              <w:t>Attach letters of support as supplemental documentation</w:t>
            </w:r>
            <w:r w:rsidR="00C606FB">
              <w:rPr>
                <w:rFonts w:ascii="Calibri" w:hAnsi="Calibri" w:cs="Calibri"/>
                <w:i/>
                <w:iCs/>
              </w:rPr>
              <w:t xml:space="preserve"> (see Application Checklist)</w:t>
            </w:r>
            <w:r w:rsidR="00C606FB" w:rsidRPr="00C606FB">
              <w:rPr>
                <w:rFonts w:ascii="Calibri" w:hAnsi="Calibri" w:cs="Calibri"/>
                <w:i/>
                <w:iCs/>
              </w:rPr>
              <w:t>.</w:t>
            </w:r>
            <w:r w:rsidR="0083071F" w:rsidRPr="008A15A1">
              <w:rPr>
                <w:rFonts w:ascii="Calibri" w:eastAsia="Times New Roman" w:hAnsi="Calibri" w:cs="Calibri"/>
                <w:b/>
              </w:rPr>
              <w:t xml:space="preserve"> 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42FA3F02" w14:textId="18780792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1F6DB61" w14:textId="77777777" w:rsidR="009435B6" w:rsidRDefault="009435B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22044F63" w14:textId="531E79D8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0BCF5C30" w14:textId="77777777" w:rsidTr="00D73C14">
        <w:tc>
          <w:tcPr>
            <w:tcW w:w="1116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3CE8289" w14:textId="57836AE4" w:rsidR="00FB22DD" w:rsidRDefault="00660202" w:rsidP="00FB22DD">
            <w:pPr>
              <w:spacing w:after="0" w:line="240" w:lineRule="auto"/>
              <w:jc w:val="both"/>
            </w:pPr>
            <w:r>
              <w:t>Describe how</w:t>
            </w:r>
            <w:r w:rsidR="00FB22DD">
              <w:t xml:space="preserve"> </w:t>
            </w:r>
            <w:r w:rsidR="000956AB">
              <w:t>the project</w:t>
            </w:r>
            <w:r w:rsidR="00FB22DD">
              <w:t xml:space="preserve"> </w:t>
            </w:r>
            <w:r w:rsidR="0057512F">
              <w:t xml:space="preserve">will further research opportunities. </w:t>
            </w:r>
            <w:r w:rsidR="00BA35C6">
              <w:t>What</w:t>
            </w:r>
            <w:r w:rsidR="004269E8">
              <w:t xml:space="preserve"> types of research </w:t>
            </w:r>
            <w:r w:rsidR="00144D0E">
              <w:t xml:space="preserve">or areas of focus </w:t>
            </w:r>
            <w:r w:rsidR="004269E8">
              <w:t>are anticipated</w:t>
            </w:r>
            <w:r w:rsidR="00BA35C6">
              <w:t xml:space="preserve">? </w:t>
            </w:r>
            <w:r w:rsidR="00613EF0" w:rsidRPr="7306E98B">
              <w:rPr>
                <w:i/>
                <w:iCs/>
              </w:rPr>
              <w:t xml:space="preserve">Consider how </w:t>
            </w:r>
            <w:r w:rsidR="004269E8" w:rsidRPr="7306E98B">
              <w:rPr>
                <w:i/>
                <w:iCs/>
              </w:rPr>
              <w:t>acquisition of the property/easement</w:t>
            </w:r>
            <w:r w:rsidR="00613EF0" w:rsidRPr="7306E98B">
              <w:rPr>
                <w:i/>
                <w:iCs/>
              </w:rPr>
              <w:t xml:space="preserve"> will i</w:t>
            </w:r>
            <w:r w:rsidR="00FB22DD" w:rsidRPr="7306E98B">
              <w:rPr>
                <w:i/>
                <w:iCs/>
              </w:rPr>
              <w:t>ncrease knowledge about the history of the property</w:t>
            </w:r>
            <w:r w:rsidR="00A27B67" w:rsidRPr="7306E98B">
              <w:rPr>
                <w:i/>
                <w:iCs/>
              </w:rPr>
              <w:t xml:space="preserve">, </w:t>
            </w:r>
            <w:r w:rsidR="00613EF0" w:rsidRPr="7306E98B">
              <w:rPr>
                <w:i/>
                <w:iCs/>
              </w:rPr>
              <w:t xml:space="preserve">its </w:t>
            </w:r>
            <w:r w:rsidR="00A27B67" w:rsidRPr="7306E98B">
              <w:rPr>
                <w:i/>
                <w:iCs/>
              </w:rPr>
              <w:t>archaeolog</w:t>
            </w:r>
            <w:r w:rsidR="00613EF0" w:rsidRPr="7306E98B">
              <w:rPr>
                <w:i/>
                <w:iCs/>
              </w:rPr>
              <w:t>ical resources</w:t>
            </w:r>
            <w:r w:rsidR="00A27B67" w:rsidRPr="7306E98B">
              <w:rPr>
                <w:i/>
                <w:iCs/>
              </w:rPr>
              <w:t xml:space="preserve">, </w:t>
            </w:r>
            <w:r w:rsidR="004269E8" w:rsidRPr="7306E98B">
              <w:rPr>
                <w:i/>
                <w:iCs/>
              </w:rPr>
              <w:t xml:space="preserve">and/or </w:t>
            </w:r>
            <w:r w:rsidR="00FB22DD" w:rsidRPr="7306E98B">
              <w:rPr>
                <w:i/>
                <w:iCs/>
              </w:rPr>
              <w:t>the battle</w:t>
            </w:r>
            <w:r w:rsidR="00613EF0" w:rsidRPr="7306E98B">
              <w:rPr>
                <w:i/>
                <w:iCs/>
              </w:rPr>
              <w:t>/</w:t>
            </w:r>
            <w:r w:rsidR="005A7CD2" w:rsidRPr="7306E98B">
              <w:rPr>
                <w:i/>
                <w:iCs/>
              </w:rPr>
              <w:t>battlefield</w:t>
            </w:r>
            <w:r w:rsidR="00144D0E" w:rsidRPr="7306E98B">
              <w:rPr>
                <w:i/>
                <w:iCs/>
              </w:rPr>
              <w:t>.</w:t>
            </w:r>
            <w:r w:rsidR="00FB22DD" w:rsidRPr="7306E98B">
              <w:rPr>
                <w:i/>
                <w:iCs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5E9C5F1E" w14:textId="756FCC65" w:rsidR="00FB22DD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026FA5C" w14:textId="77777777" w:rsidR="009D08E1" w:rsidRDefault="009D08E1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C614CE3" w14:textId="55A2B8E7" w:rsidR="00613EF0" w:rsidRPr="00F516D7" w:rsidRDefault="00613EF0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22DD" w:rsidRPr="005E757E" w14:paraId="645FDCE7" w14:textId="77777777" w:rsidTr="00D73C14">
        <w:tc>
          <w:tcPr>
            <w:tcW w:w="1116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EDB05BF" w14:textId="471521DD" w:rsidR="00FB22DD" w:rsidRDefault="00660202" w:rsidP="00FB22DD">
            <w:pPr>
              <w:spacing w:after="0" w:line="240" w:lineRule="auto"/>
              <w:jc w:val="both"/>
            </w:pPr>
            <w:r>
              <w:t xml:space="preserve">Describe how acquisition of the property or placing it under easement </w:t>
            </w:r>
            <w:r w:rsidR="00CA4D5E">
              <w:t xml:space="preserve">will </w:t>
            </w:r>
            <w:r w:rsidR="00FC3EF1" w:rsidRPr="00FC3EF1">
              <w:t>accelerate the development of heritage tourism experiences and stimulate investment into heritage places.</w:t>
            </w:r>
            <w:r w:rsidR="0083071F"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6D1066A5" w14:textId="325F6CDF" w:rsidR="00660202" w:rsidRDefault="00660202" w:rsidP="00FB22DD">
            <w:pPr>
              <w:spacing w:after="0" w:line="240" w:lineRule="auto"/>
              <w:jc w:val="both"/>
            </w:pPr>
          </w:p>
          <w:p w14:paraId="4CA5814B" w14:textId="77777777" w:rsidR="009D08E1" w:rsidRDefault="009D08E1" w:rsidP="00FB22DD">
            <w:pPr>
              <w:spacing w:after="0" w:line="240" w:lineRule="auto"/>
              <w:jc w:val="both"/>
            </w:pPr>
          </w:p>
          <w:p w14:paraId="0C7AF6EF" w14:textId="213AEFDB" w:rsidR="00660202" w:rsidRPr="00FC3EF1" w:rsidRDefault="00660202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22DD" w:rsidRPr="005E757E" w14:paraId="0899B97A" w14:textId="77777777" w:rsidTr="004507C3">
        <w:tc>
          <w:tcPr>
            <w:tcW w:w="11160" w:type="dxa"/>
            <w:gridSpan w:val="10"/>
            <w:tcBorders>
              <w:top w:val="single" w:sz="4" w:space="0" w:color="auto"/>
            </w:tcBorders>
            <w:shd w:val="clear" w:color="auto" w:fill="0E2E54"/>
          </w:tcPr>
          <w:p w14:paraId="7CB00AC2" w14:textId="649B629B" w:rsidR="00FB22DD" w:rsidRPr="00BB1728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VIII: 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USES AND TREATMENT OF THE PROPERTY</w:t>
            </w:r>
          </w:p>
        </w:tc>
      </w:tr>
      <w:tr w:rsidR="00FB22DD" w:rsidRPr="005E757E" w14:paraId="3A16C3AB" w14:textId="77777777" w:rsidTr="00D73C14">
        <w:tc>
          <w:tcPr>
            <w:tcW w:w="11160" w:type="dxa"/>
            <w:gridSpan w:val="10"/>
          </w:tcPr>
          <w:p w14:paraId="4ABFA80C" w14:textId="53D971B2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7306E98B">
              <w:rPr>
                <w:rFonts w:ascii="Calibri" w:eastAsia="Times New Roman" w:hAnsi="Calibri" w:cs="Calibri"/>
              </w:rPr>
              <w:t>Describe the current uses of the property and how this may change if grant funding is awarded.</w:t>
            </w:r>
            <w:r w:rsidR="00090658">
              <w:rPr>
                <w:rFonts w:ascii="Calibri" w:eastAsia="Times New Roman" w:hAnsi="Calibri" w:cs="Calibri"/>
              </w:rPr>
              <w:t xml:space="preserve"> </w:t>
            </w:r>
            <w:r w:rsidR="31D56ACC" w:rsidRPr="7306E98B">
              <w:rPr>
                <w:rFonts w:ascii="Calibri" w:eastAsia="Times New Roman" w:hAnsi="Calibri" w:cs="Calibri"/>
              </w:rPr>
              <w:t xml:space="preserve">Note how </w:t>
            </w:r>
            <w:r w:rsidR="00810BEB">
              <w:rPr>
                <w:rFonts w:ascii="Calibri" w:eastAsia="Times New Roman" w:hAnsi="Calibri" w:cs="Calibri"/>
              </w:rPr>
              <w:t xml:space="preserve">existing </w:t>
            </w:r>
            <w:r w:rsidR="31D56ACC" w:rsidRPr="7306E98B">
              <w:rPr>
                <w:rFonts w:ascii="Calibri" w:eastAsia="Times New Roman" w:hAnsi="Calibri" w:cs="Calibri"/>
              </w:rPr>
              <w:t xml:space="preserve">and future uses are consistent with </w:t>
            </w:r>
            <w:r w:rsidR="00027F4D">
              <w:rPr>
                <w:rFonts w:ascii="Calibri" w:eastAsia="Times New Roman" w:hAnsi="Calibri" w:cs="Calibri"/>
              </w:rPr>
              <w:t xml:space="preserve">the </w:t>
            </w:r>
            <w:r w:rsidR="00810BEB">
              <w:rPr>
                <w:rFonts w:ascii="Calibri" w:eastAsia="Times New Roman" w:hAnsi="Calibri" w:cs="Calibri"/>
              </w:rPr>
              <w:t>preservation and protection of historic resources</w:t>
            </w:r>
            <w:r w:rsidR="31D56ACC" w:rsidRPr="7306E98B">
              <w:rPr>
                <w:rFonts w:ascii="Calibri" w:eastAsia="Times New Roman" w:hAnsi="Calibri" w:cs="Calibri"/>
              </w:rPr>
              <w:t>.</w:t>
            </w:r>
            <w:r w:rsidR="0083071F">
              <w:rPr>
                <w:rFonts w:ascii="Calibri" w:eastAsia="Times New Roman" w:hAnsi="Calibri" w:cs="Calibri"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26A3A7F7" w14:textId="4F3104E9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C3DDC5C" w14:textId="77777777" w:rsidR="00F01806" w:rsidRDefault="00F0180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FF661E7" w14:textId="5EEE24E3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78D3AE00" w14:textId="77777777" w:rsidTr="00D73C14">
        <w:trPr>
          <w:trHeight w:val="61"/>
        </w:trPr>
        <w:tc>
          <w:tcPr>
            <w:tcW w:w="11160" w:type="dxa"/>
            <w:gridSpan w:val="10"/>
          </w:tcPr>
          <w:p w14:paraId="31B65C29" w14:textId="041C06D0" w:rsidR="00C606FB" w:rsidRDefault="00FB22DD" w:rsidP="00C606F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5B0DF130">
              <w:rPr>
                <w:rFonts w:ascii="Calibri" w:eastAsia="Times New Roman" w:hAnsi="Calibri" w:cs="Calibri"/>
              </w:rPr>
              <w:t xml:space="preserve">Describe </w:t>
            </w:r>
            <w:r w:rsidR="00810BEB" w:rsidRPr="5B0DF130">
              <w:rPr>
                <w:rFonts w:ascii="Calibri" w:eastAsia="Times New Roman" w:hAnsi="Calibri" w:cs="Calibri"/>
              </w:rPr>
              <w:t xml:space="preserve">the applicant’s </w:t>
            </w:r>
            <w:r w:rsidRPr="5B0DF130">
              <w:rPr>
                <w:rFonts w:ascii="Calibri" w:eastAsia="Times New Roman" w:hAnsi="Calibri" w:cs="Calibri"/>
              </w:rPr>
              <w:t>plans for stewardship, treatment, and maintenance o</w:t>
            </w:r>
            <w:r w:rsidR="00DA07E6" w:rsidRPr="5B0DF130">
              <w:rPr>
                <w:rFonts w:ascii="Calibri" w:eastAsia="Times New Roman" w:hAnsi="Calibri" w:cs="Calibri"/>
              </w:rPr>
              <w:t>f</w:t>
            </w:r>
            <w:r w:rsidRPr="5B0DF130">
              <w:rPr>
                <w:rFonts w:ascii="Calibri" w:eastAsia="Times New Roman" w:hAnsi="Calibri" w:cs="Calibri"/>
              </w:rPr>
              <w:t xml:space="preserve"> the property</w:t>
            </w:r>
            <w:r w:rsidR="00DA07E6" w:rsidRPr="5B0DF130">
              <w:rPr>
                <w:rFonts w:ascii="Calibri" w:eastAsia="Times New Roman" w:hAnsi="Calibri" w:cs="Calibri"/>
              </w:rPr>
              <w:t xml:space="preserve">, particularly </w:t>
            </w:r>
            <w:r w:rsidR="002D10DF" w:rsidRPr="5B0DF130">
              <w:rPr>
                <w:rFonts w:ascii="Calibri" w:eastAsia="Times New Roman" w:hAnsi="Calibri" w:cs="Calibri"/>
              </w:rPr>
              <w:t xml:space="preserve">its </w:t>
            </w:r>
            <w:r w:rsidR="00DA07E6" w:rsidRPr="5B0DF130">
              <w:rPr>
                <w:rFonts w:ascii="Calibri" w:eastAsia="Times New Roman" w:hAnsi="Calibri" w:cs="Calibri"/>
              </w:rPr>
              <w:t xml:space="preserve">historic </w:t>
            </w:r>
            <w:r w:rsidR="002D10DF" w:rsidRPr="5B0DF130">
              <w:rPr>
                <w:rFonts w:ascii="Calibri" w:eastAsia="Times New Roman" w:hAnsi="Calibri" w:cs="Calibri"/>
              </w:rPr>
              <w:t>resources</w:t>
            </w:r>
            <w:r w:rsidRPr="5B0DF130">
              <w:rPr>
                <w:rFonts w:ascii="Calibri" w:eastAsia="Times New Roman" w:hAnsi="Calibri" w:cs="Calibri"/>
              </w:rPr>
              <w:t>.</w:t>
            </w:r>
            <w:r>
              <w:t xml:space="preserve"> </w:t>
            </w:r>
            <w:r w:rsidR="00C606FB">
              <w:rPr>
                <w:rFonts w:ascii="Calibri" w:eastAsia="Times New Roman" w:hAnsi="Calibri" w:cs="Calibri"/>
              </w:rPr>
              <w:t xml:space="preserve">If possible, provide specific examples of stewardship activities and/or projects implemented on other battlefield properties managed by the applicant.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272266A3" w14:textId="3BFA5920" w:rsidR="00FB22DD" w:rsidRDefault="00FB22DD" w:rsidP="00FB22DD">
            <w:pPr>
              <w:spacing w:after="0" w:line="240" w:lineRule="auto"/>
              <w:jc w:val="both"/>
            </w:pPr>
          </w:p>
          <w:p w14:paraId="539E6FAB" w14:textId="77777777" w:rsidR="00F01806" w:rsidRPr="00C628B9" w:rsidRDefault="00F01806" w:rsidP="00FB22D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679C6FD" w14:textId="02B2A4C4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4AEFEC37" w14:textId="77777777" w:rsidTr="00D73C14">
        <w:trPr>
          <w:trHeight w:val="61"/>
        </w:trPr>
        <w:tc>
          <w:tcPr>
            <w:tcW w:w="11160" w:type="dxa"/>
            <w:gridSpan w:val="10"/>
          </w:tcPr>
          <w:p w14:paraId="3E457BDF" w14:textId="63D72FA9" w:rsidR="00FB22DD" w:rsidRDefault="00CE4A46" w:rsidP="00FB22D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applicable, d</w:t>
            </w:r>
            <w:r w:rsidR="00FB22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escribe </w:t>
            </w:r>
            <w:r w:rsidR="002D10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plans for </w:t>
            </w:r>
            <w:r w:rsidR="00FB22DD">
              <w:rPr>
                <w:rFonts w:ascii="Calibri" w:hAnsi="Calibri" w:cs="Calibri"/>
                <w:color w:val="000000"/>
                <w:sz w:val="22"/>
                <w:szCs w:val="22"/>
              </w:rPr>
              <w:t>proposed battlefield landscape rehabilitation</w:t>
            </w:r>
            <w:r w:rsidR="007C6746">
              <w:rPr>
                <w:rFonts w:ascii="Calibri" w:hAnsi="Calibri" w:cs="Calibri"/>
                <w:color w:val="000000"/>
                <w:sz w:val="22"/>
                <w:szCs w:val="22"/>
              </w:rPr>
              <w:t>/restoration</w:t>
            </w:r>
            <w:r w:rsidR="00FB22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including conversion of ground cover. </w:t>
            </w:r>
            <w:r w:rsidR="00810BEB">
              <w:rPr>
                <w:rFonts w:ascii="Calibri" w:hAnsi="Calibri" w:cs="Calibri"/>
                <w:color w:val="000000"/>
                <w:sz w:val="22"/>
                <w:szCs w:val="22"/>
              </w:rPr>
              <w:t>Identify any</w:t>
            </w:r>
            <w:r w:rsidR="00FB22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existing non-historic buildings and structures</w:t>
            </w:r>
            <w:r w:rsidR="00810B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proposed for demolition and removal and note the estimated timeline for </w:t>
            </w:r>
            <w:r w:rsidR="00810BEB" w:rsidRPr="0083071F">
              <w:rPr>
                <w:rFonts w:ascii="Calibri" w:hAnsi="Calibri" w:cs="Calibri"/>
                <w:color w:val="000000"/>
                <w:sz w:val="22"/>
                <w:szCs w:val="22"/>
              </w:rPr>
              <w:t>demolition</w:t>
            </w:r>
            <w:r w:rsidR="00090658" w:rsidRPr="0083071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8231EA">
              <w:rPr>
                <w:rFonts w:ascii="Calibri" w:hAnsi="Calibri" w:cs="Calibri"/>
                <w:b/>
                <w:sz w:val="22"/>
                <w:szCs w:val="22"/>
              </w:rPr>
              <w:t>200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>-word limit)</w:t>
            </w:r>
          </w:p>
          <w:p w14:paraId="7CC94453" w14:textId="002ED941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AADDC7A" w14:textId="32A4F149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01AF6C3A" w14:textId="77777777" w:rsidTr="00D73C14">
        <w:trPr>
          <w:trHeight w:val="61"/>
        </w:trPr>
        <w:tc>
          <w:tcPr>
            <w:tcW w:w="11160" w:type="dxa"/>
            <w:gridSpan w:val="10"/>
          </w:tcPr>
          <w:p w14:paraId="2D22E86F" w14:textId="7A39D690" w:rsidR="00FB22DD" w:rsidRPr="00DA07E6" w:rsidRDefault="00FB22DD" w:rsidP="00DA07E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A07E6">
              <w:rPr>
                <w:rFonts w:ascii="Calibri" w:eastAsia="Times New Roman" w:hAnsi="Calibri" w:cs="Calibri"/>
              </w:rPr>
              <w:lastRenderedPageBreak/>
              <w:t xml:space="preserve">Describe the </w:t>
            </w:r>
            <w:r w:rsidR="00E72BCF">
              <w:rPr>
                <w:rFonts w:ascii="Calibri" w:eastAsia="Times New Roman" w:hAnsi="Calibri" w:cs="Calibri"/>
              </w:rPr>
              <w:t>property’s</w:t>
            </w:r>
            <w:r w:rsidRPr="00DA07E6">
              <w:rPr>
                <w:rFonts w:ascii="Calibri" w:eastAsia="Times New Roman" w:hAnsi="Calibri" w:cs="Calibri"/>
              </w:rPr>
              <w:t xml:space="preserve"> natural environment and stewardship strategies for the</w:t>
            </w:r>
            <w:r w:rsidR="0089491A">
              <w:rPr>
                <w:rFonts w:ascii="Calibri" w:eastAsia="Times New Roman" w:hAnsi="Calibri" w:cs="Calibri"/>
              </w:rPr>
              <w:t xml:space="preserve">se </w:t>
            </w:r>
            <w:r w:rsidRPr="00DA07E6">
              <w:rPr>
                <w:rFonts w:ascii="Calibri" w:eastAsia="Times New Roman" w:hAnsi="Calibri" w:cs="Calibri"/>
              </w:rPr>
              <w:t xml:space="preserve">resources (e.g., farmland, erodible soil, pasture, wetlands, </w:t>
            </w:r>
            <w:r w:rsidR="00E72BCF">
              <w:rPr>
                <w:rFonts w:ascii="Calibri" w:eastAsia="Times New Roman" w:hAnsi="Calibri" w:cs="Calibri"/>
              </w:rPr>
              <w:t>streams/rivers, forest</w:t>
            </w:r>
            <w:r w:rsidRPr="00DA07E6">
              <w:rPr>
                <w:rFonts w:ascii="Calibri" w:eastAsia="Times New Roman" w:hAnsi="Calibri" w:cs="Calibri"/>
              </w:rPr>
              <w:t>).</w:t>
            </w:r>
            <w:r w:rsidR="00167658">
              <w:rPr>
                <w:rFonts w:ascii="Calibri" w:eastAsia="Times New Roman" w:hAnsi="Calibri" w:cs="Calibri"/>
              </w:rPr>
              <w:t xml:space="preserve"> </w:t>
            </w:r>
            <w:r w:rsidR="0083071F" w:rsidRPr="008A15A1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>
              <w:rPr>
                <w:rFonts w:ascii="Calibri" w:eastAsia="Times New Roman" w:hAnsi="Calibri" w:cs="Calibri"/>
                <w:b/>
              </w:rPr>
              <w:t>-word limit</w:t>
            </w:r>
            <w:r w:rsidR="0083071F" w:rsidRPr="008919AF">
              <w:rPr>
                <w:rFonts w:ascii="Calibri" w:eastAsia="Times New Roman" w:hAnsi="Calibri" w:cs="Calibri"/>
                <w:b/>
              </w:rPr>
              <w:t>)</w:t>
            </w:r>
          </w:p>
          <w:p w14:paraId="57A06475" w14:textId="1B82F4E2" w:rsidR="00FB22DD" w:rsidRDefault="00FB22DD" w:rsidP="00FB22DD">
            <w:pPr>
              <w:pStyle w:val="NormalWeb"/>
              <w:spacing w:before="0" w:beforeAutospacing="0" w:after="0" w:afterAutospacing="0"/>
              <w:jc w:val="both"/>
            </w:pPr>
          </w:p>
          <w:p w14:paraId="0D97A83B" w14:textId="77777777" w:rsidR="00F01806" w:rsidRDefault="00F01806" w:rsidP="00FB22DD">
            <w:pPr>
              <w:pStyle w:val="NormalWeb"/>
              <w:spacing w:before="0" w:beforeAutospacing="0" w:after="0" w:afterAutospacing="0"/>
              <w:jc w:val="both"/>
            </w:pPr>
          </w:p>
          <w:p w14:paraId="0B34BFD1" w14:textId="7822A57B" w:rsidR="00FB22DD" w:rsidRDefault="00FB22DD" w:rsidP="00FB22D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22DD" w:rsidRPr="005E757E" w14:paraId="343BAC7B" w14:textId="77777777" w:rsidTr="004507C3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</w:tcPr>
          <w:p w14:paraId="0C1C497B" w14:textId="7B880188" w:rsidR="00FB22DD" w:rsidRPr="00BB1728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IX: </w:t>
            </w:r>
            <w:r w:rsidR="00FB22DD" w:rsidRPr="00BB1728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THREAT</w:t>
            </w:r>
          </w:p>
        </w:tc>
      </w:tr>
      <w:tr w:rsidR="00FB22DD" w:rsidRPr="005E757E" w14:paraId="22954031" w14:textId="77777777" w:rsidTr="00D73C14">
        <w:trPr>
          <w:trHeight w:val="314"/>
        </w:trPr>
        <w:tc>
          <w:tcPr>
            <w:tcW w:w="11160" w:type="dxa"/>
            <w:gridSpan w:val="10"/>
            <w:shd w:val="clear" w:color="auto" w:fill="auto"/>
            <w:vAlign w:val="center"/>
          </w:tcPr>
          <w:p w14:paraId="6D850171" w14:textId="68A4CD4B" w:rsidR="00FB22DD" w:rsidRPr="00F17C34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7C34">
              <w:rPr>
                <w:rFonts w:ascii="Calibri" w:hAnsi="Calibri" w:cs="Calibri"/>
                <w:sz w:val="22"/>
                <w:szCs w:val="22"/>
              </w:rPr>
              <w:t xml:space="preserve">Is the property currently on the market for sale? </w:t>
            </w:r>
            <w:r w:rsidRPr="00F17C3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yes, </w:t>
            </w:r>
            <w:r w:rsidR="00027F4D">
              <w:rPr>
                <w:rFonts w:ascii="Calibri" w:hAnsi="Calibri" w:cs="Calibri"/>
                <w:i/>
                <w:iCs/>
                <w:sz w:val="22"/>
                <w:szCs w:val="22"/>
              </w:rPr>
              <w:t>attach</w:t>
            </w:r>
            <w:r w:rsidRPr="00F17C3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MLS or real estate listing.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FB22DD" w:rsidRPr="005E757E" w14:paraId="5FB2E3FB" w14:textId="77777777" w:rsidTr="00D73C14">
        <w:trPr>
          <w:trHeight w:val="341"/>
        </w:trPr>
        <w:tc>
          <w:tcPr>
            <w:tcW w:w="11160" w:type="dxa"/>
            <w:gridSpan w:val="10"/>
            <w:shd w:val="clear" w:color="auto" w:fill="auto"/>
            <w:vAlign w:val="center"/>
          </w:tcPr>
          <w:p w14:paraId="09F6E4C4" w14:textId="10A2276C" w:rsidR="00FB22DD" w:rsidRPr="00F17C34" w:rsidRDefault="00FB22DD" w:rsidP="7306E98B">
            <w:pPr>
              <w:pStyle w:val="BodyText"/>
              <w:widowControl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17C34">
              <w:rPr>
                <w:rFonts w:ascii="Calibri" w:hAnsi="Calibri" w:cs="Calibri"/>
                <w:sz w:val="22"/>
                <w:szCs w:val="22"/>
              </w:rPr>
              <w:t xml:space="preserve">Was the property listed for sale in the past </w:t>
            </w:r>
            <w:r w:rsidRPr="7306E98B">
              <w:rPr>
                <w:rFonts w:ascii="Calibri" w:hAnsi="Calibri" w:cs="Calibri"/>
                <w:sz w:val="22"/>
                <w:szCs w:val="22"/>
              </w:rPr>
              <w:t>twelv</w:t>
            </w:r>
            <w:r w:rsidR="000956AB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F17C34">
              <w:rPr>
                <w:rFonts w:ascii="Calibri" w:hAnsi="Calibri" w:cs="Calibri"/>
                <w:sz w:val="22"/>
                <w:szCs w:val="22"/>
              </w:rPr>
              <w:t xml:space="preserve">months? </w:t>
            </w:r>
            <w:r w:rsidRPr="7306E9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yes, </w:t>
            </w:r>
            <w:r w:rsidR="00027F4D">
              <w:rPr>
                <w:rFonts w:ascii="Calibri" w:hAnsi="Calibri" w:cs="Calibri"/>
                <w:i/>
                <w:iCs/>
                <w:sz w:val="22"/>
                <w:szCs w:val="22"/>
              </w:rPr>
              <w:t>attach</w:t>
            </w:r>
            <w:r w:rsidRPr="7306E98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the MLS or real estate listing.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C3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17C3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17C34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FB22DD" w:rsidRPr="005E757E" w14:paraId="2ED21F3B" w14:textId="77777777" w:rsidTr="00D73C14">
        <w:trPr>
          <w:trHeight w:val="350"/>
        </w:trPr>
        <w:tc>
          <w:tcPr>
            <w:tcW w:w="11160" w:type="dxa"/>
            <w:gridSpan w:val="10"/>
            <w:shd w:val="clear" w:color="auto" w:fill="auto"/>
            <w:vAlign w:val="center"/>
          </w:tcPr>
          <w:p w14:paraId="2731713E" w14:textId="46898CED" w:rsidR="00FB22DD" w:rsidRPr="00185ECC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5ECC">
              <w:rPr>
                <w:rFonts w:ascii="Calibri" w:hAnsi="Calibri" w:cs="Calibri"/>
                <w:sz w:val="22"/>
                <w:szCs w:val="22"/>
              </w:rPr>
              <w:t xml:space="preserve">Is the property currently in an estate being settled? </w:t>
            </w:r>
            <w:r w:rsidRPr="00185E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If yes, </w:t>
            </w:r>
            <w:r w:rsidR="00027F4D">
              <w:rPr>
                <w:rFonts w:ascii="Calibri" w:hAnsi="Calibri" w:cs="Calibri"/>
                <w:i/>
                <w:iCs/>
                <w:sz w:val="22"/>
                <w:szCs w:val="22"/>
              </w:rPr>
              <w:t>attach</w:t>
            </w:r>
            <w:r w:rsidRPr="00185E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copies of relevant estate documents. </w:t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185ECC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185EC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FB22DD" w:rsidRPr="005E757E" w14:paraId="560E598A" w14:textId="77777777" w:rsidTr="00D73C14">
        <w:tc>
          <w:tcPr>
            <w:tcW w:w="11160" w:type="dxa"/>
            <w:gridSpan w:val="10"/>
            <w:shd w:val="clear" w:color="auto" w:fill="auto"/>
            <w:vAlign w:val="center"/>
          </w:tcPr>
          <w:p w14:paraId="1EB7F8CD" w14:textId="6B773610" w:rsidR="00FB22DD" w:rsidRPr="00B921CD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i/>
                <w:iCs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 the property threatened by </w:t>
            </w:r>
            <w:r w:rsidR="00EE7108" w:rsidRPr="2604E3B2">
              <w:rPr>
                <w:rFonts w:ascii="Calibri" w:hAnsi="Calibri" w:cs="Calibri"/>
                <w:sz w:val="22"/>
                <w:szCs w:val="22"/>
              </w:rPr>
              <w:t xml:space="preserve">proposed development, such as a </w:t>
            </w:r>
            <w:r w:rsidR="00991CA4" w:rsidRPr="2604E3B2">
              <w:rPr>
                <w:rFonts w:ascii="Calibri" w:hAnsi="Calibri" w:cs="Calibri"/>
                <w:sz w:val="22"/>
                <w:szCs w:val="22"/>
              </w:rPr>
              <w:t>large-scale</w:t>
            </w:r>
            <w:r w:rsidR="00EE7108" w:rsidRPr="2604E3B2">
              <w:rPr>
                <w:rFonts w:ascii="Calibri" w:hAnsi="Calibri" w:cs="Calibri"/>
                <w:sz w:val="22"/>
                <w:szCs w:val="22"/>
              </w:rPr>
              <w:t xml:space="preserve"> residential </w:t>
            </w:r>
            <w:r w:rsidR="001404B4" w:rsidRPr="2604E3B2">
              <w:rPr>
                <w:rFonts w:ascii="Calibri" w:hAnsi="Calibri" w:cs="Calibri"/>
                <w:sz w:val="22"/>
                <w:szCs w:val="22"/>
              </w:rPr>
              <w:t xml:space="preserve">subdivision </w:t>
            </w:r>
            <w:r w:rsidR="00EE7108" w:rsidRPr="2604E3B2">
              <w:rPr>
                <w:rFonts w:ascii="Calibri" w:hAnsi="Calibri" w:cs="Calibri"/>
                <w:sz w:val="22"/>
                <w:szCs w:val="22"/>
              </w:rPr>
              <w:t xml:space="preserve">or infrastructure project, 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 </w:t>
            </w:r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>industrial-scale solar farm or data warehouse center?</w:t>
            </w:r>
            <w:r w:rsidR="00B921C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="00B921CD"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1CD"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921CD"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B921CD" w:rsidRPr="2604E3B2">
              <w:rPr>
                <w:rFonts w:ascii="Calibri" w:hAnsi="Calibri" w:cs="Calibri"/>
                <w:sz w:val="22"/>
                <w:szCs w:val="22"/>
              </w:rPr>
              <w:t>Yes</w:t>
            </w:r>
            <w:r w:rsidR="00B921CD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921CD" w:rsidRPr="2604E3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21CD" w:rsidRPr="00185EC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1CD" w:rsidRPr="00185EC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E063B">
              <w:rPr>
                <w:rFonts w:ascii="Calibri" w:hAnsi="Calibri" w:cs="Calibri"/>
                <w:sz w:val="22"/>
                <w:szCs w:val="22"/>
              </w:rPr>
            </w:r>
            <w:r w:rsidR="00FE063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921CD" w:rsidRPr="00185EC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B921CD" w:rsidRPr="2604E3B2">
              <w:rPr>
                <w:rFonts w:ascii="Calibri" w:hAnsi="Calibri" w:cs="Calibri"/>
                <w:sz w:val="22"/>
                <w:szCs w:val="22"/>
              </w:rPr>
              <w:t>No</w:t>
            </w:r>
            <w:r w:rsidR="00B921CD">
              <w:rPr>
                <w:rFonts w:ascii="Calibri" w:hAnsi="Calibri" w:cs="Calibri"/>
                <w:i/>
                <w:iCs/>
                <w:color w:val="242424"/>
                <w:sz w:val="22"/>
                <w:szCs w:val="22"/>
                <w:shd w:val="clear" w:color="auto" w:fill="FFFFFF"/>
              </w:rPr>
              <w:t xml:space="preserve">      </w:t>
            </w:r>
            <w:r w:rsidRPr="00B921C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If yes, describe the project and </w:t>
            </w:r>
            <w:r w:rsidR="00027F4D" w:rsidRPr="00B921C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>attach</w:t>
            </w:r>
            <w:r w:rsidRPr="00B921CD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 permits, </w:t>
            </w:r>
            <w:r w:rsidRPr="0083071F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zoning applications, etc. 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8231EA">
              <w:rPr>
                <w:rFonts w:ascii="Calibri" w:hAnsi="Calibri" w:cs="Calibri"/>
                <w:b/>
                <w:sz w:val="22"/>
                <w:szCs w:val="22"/>
              </w:rPr>
              <w:t>200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>-word limit)</w:t>
            </w:r>
          </w:p>
          <w:p w14:paraId="18228534" w14:textId="5C583022" w:rsidR="00FB22DD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53F999" w14:textId="77777777" w:rsidR="009D08E1" w:rsidRDefault="009D08E1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EB259B" w14:textId="5E810ED2" w:rsidR="00FB22DD" w:rsidRPr="00185ECC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22DD" w:rsidRPr="005E757E" w14:paraId="691F6346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24F9250" w14:textId="62F0E546" w:rsidR="00FB22DD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5ECC">
              <w:rPr>
                <w:rFonts w:ascii="Calibri" w:hAnsi="Calibri" w:cs="Calibri"/>
                <w:sz w:val="22"/>
                <w:szCs w:val="22"/>
              </w:rPr>
              <w:t xml:space="preserve">Describe the nature, extent, and severity of the threat(s) to the </w:t>
            </w:r>
            <w:r>
              <w:rPr>
                <w:rFonts w:ascii="Calibri" w:hAnsi="Calibri" w:cs="Calibri"/>
                <w:sz w:val="22"/>
                <w:szCs w:val="22"/>
              </w:rPr>
              <w:t>battlefield</w:t>
            </w:r>
            <w:r w:rsidR="00A5632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specifically the </w:t>
            </w:r>
            <w:r w:rsidRPr="00185ECC">
              <w:rPr>
                <w:rFonts w:ascii="Calibri" w:hAnsi="Calibri" w:cs="Calibri"/>
                <w:sz w:val="22"/>
                <w:szCs w:val="22"/>
              </w:rPr>
              <w:t>property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be acquired/placed </w:t>
            </w:r>
            <w:r w:rsidRPr="0083071F">
              <w:rPr>
                <w:rFonts w:ascii="Calibri" w:hAnsi="Calibri" w:cs="Calibri"/>
                <w:sz w:val="22"/>
                <w:szCs w:val="22"/>
              </w:rPr>
              <w:t>under easement.</w:t>
            </w:r>
            <w:r w:rsidR="00170A8F" w:rsidRPr="0083071F">
              <w:rPr>
                <w:rFonts w:ascii="Calibri" w:hAnsi="Calibri" w:cs="Calibri"/>
                <w:sz w:val="22"/>
                <w:szCs w:val="22"/>
              </w:rPr>
              <w:t xml:space="preserve"> Address any threats not identified above.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8231EA">
              <w:rPr>
                <w:rFonts w:ascii="Calibri" w:hAnsi="Calibri" w:cs="Calibri"/>
                <w:b/>
                <w:sz w:val="22"/>
                <w:szCs w:val="22"/>
              </w:rPr>
              <w:t>200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>-word limit)</w:t>
            </w:r>
          </w:p>
          <w:p w14:paraId="7B41DD1B" w14:textId="24E6DBDB" w:rsidR="00FB22DD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E1BC7A" w14:textId="77777777" w:rsidR="00F01806" w:rsidRDefault="00F01806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395930" w14:textId="36D3ED42" w:rsidR="00FB22DD" w:rsidRPr="00185ECC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22DD" w:rsidRPr="005E757E" w14:paraId="30049A0A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48039E2" w14:textId="509603DD" w:rsidR="00FB22DD" w:rsidRPr="00185ECC" w:rsidRDefault="00FB22DD" w:rsidP="00FB22DD">
            <w:pPr>
              <w:pStyle w:val="BodyText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5ECC">
              <w:rPr>
                <w:rFonts w:ascii="Calibri" w:hAnsi="Calibri" w:cs="Calibri"/>
                <w:sz w:val="22"/>
                <w:szCs w:val="22"/>
              </w:rPr>
              <w:t>How does the proposed project address and mitigate the</w:t>
            </w:r>
            <w:r w:rsidR="00170A8F">
              <w:rPr>
                <w:rFonts w:ascii="Calibri" w:hAnsi="Calibri" w:cs="Calibri"/>
                <w:sz w:val="22"/>
                <w:szCs w:val="22"/>
              </w:rPr>
              <w:t xml:space="preserve"> identified</w:t>
            </w:r>
            <w:r w:rsidRPr="00185E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threat(s)</w:t>
            </w:r>
            <w:r w:rsidRPr="00185ECC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8231EA">
              <w:rPr>
                <w:rFonts w:ascii="Calibri" w:hAnsi="Calibri" w:cs="Calibri"/>
                <w:b/>
                <w:sz w:val="22"/>
                <w:szCs w:val="22"/>
              </w:rPr>
              <w:t>200</w:t>
            </w:r>
            <w:r w:rsidR="0083071F" w:rsidRPr="0083071F">
              <w:rPr>
                <w:rFonts w:ascii="Calibri" w:hAnsi="Calibri" w:cs="Calibri"/>
                <w:b/>
                <w:sz w:val="22"/>
                <w:szCs w:val="22"/>
              </w:rPr>
              <w:t>-word limit)</w:t>
            </w:r>
          </w:p>
          <w:p w14:paraId="7F44E8AD" w14:textId="51086F0F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A750C66" w14:textId="276990BA" w:rsidR="00F01806" w:rsidRDefault="00F0180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63951D2" w14:textId="62679FE4" w:rsidR="00FB22DD" w:rsidRPr="00185ECC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2F3AAAE0" w14:textId="77777777" w:rsidTr="00D73C14">
        <w:trPr>
          <w:trHeight w:val="350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99485F0" w14:textId="0EED8350" w:rsidR="00FB22DD" w:rsidRDefault="00FB22DD" w:rsidP="007F56F0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>
              <w:rPr>
                <w:rFonts w:ascii="Calibri" w:eastAsia="Times New Roman" w:hAnsi="Calibri" w:cs="Calibri"/>
                <w:snapToGrid w:val="0"/>
              </w:rPr>
              <w:t xml:space="preserve">Describe any compelling needs for preservation </w:t>
            </w:r>
            <w:r w:rsidRPr="00960EAB">
              <w:rPr>
                <w:rFonts w:ascii="Calibri" w:eastAsia="Times New Roman" w:hAnsi="Calibri" w:cs="Calibri"/>
                <w:snapToGrid w:val="0"/>
              </w:rPr>
              <w:t xml:space="preserve">that </w:t>
            </w:r>
            <w:r>
              <w:rPr>
                <w:rFonts w:ascii="Calibri" w:eastAsia="Times New Roman" w:hAnsi="Calibri" w:cs="Calibri"/>
                <w:snapToGrid w:val="0"/>
              </w:rPr>
              <w:t>would</w:t>
            </w:r>
            <w:r w:rsidRPr="00960EAB">
              <w:rPr>
                <w:rFonts w:ascii="Calibri" w:eastAsia="Times New Roman" w:hAnsi="Calibri" w:cs="Calibri"/>
                <w:snapToGrid w:val="0"/>
              </w:rPr>
              <w:t xml:space="preserve"> give this project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additional priority. </w:t>
            </w:r>
            <w:r w:rsidR="000956AB">
              <w:rPr>
                <w:rFonts w:ascii="Calibri" w:eastAsia="Times New Roman" w:hAnsi="Calibri" w:cs="Calibri"/>
                <w:snapToGrid w:val="0"/>
              </w:rPr>
              <w:t>D</w:t>
            </w:r>
            <w:r>
              <w:rPr>
                <w:rFonts w:ascii="Calibri" w:eastAsia="Times New Roman" w:hAnsi="Calibri" w:cs="Calibri"/>
                <w:snapToGrid w:val="0"/>
              </w:rPr>
              <w:t>oes it protect a unique resource (</w:t>
            </w:r>
            <w:proofErr w:type="gramStart"/>
            <w:r>
              <w:rPr>
                <w:rFonts w:ascii="Calibri" w:eastAsia="Times New Roman" w:hAnsi="Calibri" w:cs="Calibri"/>
                <w:snapToGrid w:val="0"/>
              </w:rPr>
              <w:t>e.g.</w:t>
            </w:r>
            <w:proofErr w:type="gramEnd"/>
            <w:r>
              <w:rPr>
                <w:rFonts w:ascii="Calibri" w:eastAsia="Times New Roman" w:hAnsi="Calibri" w:cs="Calibri"/>
                <w:snapToGrid w:val="0"/>
              </w:rPr>
              <w:t xml:space="preserve"> hospita</w:t>
            </w:r>
            <w:r w:rsidR="000956AB">
              <w:rPr>
                <w:rFonts w:ascii="Calibri" w:eastAsia="Times New Roman" w:hAnsi="Calibri" w:cs="Calibri"/>
                <w:snapToGrid w:val="0"/>
              </w:rPr>
              <w:t>l</w:t>
            </w:r>
            <w:r w:rsidR="00335123">
              <w:rPr>
                <w:rFonts w:ascii="Calibri" w:eastAsia="Times New Roman" w:hAnsi="Calibri" w:cs="Calibri"/>
                <w:snapToGrid w:val="0"/>
              </w:rPr>
              <w:t xml:space="preserve"> site</w:t>
            </w:r>
            <w:r>
              <w:rPr>
                <w:rFonts w:ascii="Calibri" w:eastAsia="Times New Roman" w:hAnsi="Calibri" w:cs="Calibri"/>
                <w:snapToGrid w:val="0"/>
              </w:rPr>
              <w:t>)</w:t>
            </w:r>
            <w:r w:rsidR="008526E0">
              <w:rPr>
                <w:rFonts w:ascii="Calibri" w:eastAsia="Times New Roman" w:hAnsi="Calibri" w:cs="Calibri"/>
                <w:snapToGrid w:val="0"/>
              </w:rPr>
              <w:t xml:space="preserve">, underrepresented resource, </w:t>
            </w:r>
            <w:r w:rsidR="004E16BB">
              <w:rPr>
                <w:rFonts w:ascii="Calibri" w:eastAsia="Times New Roman" w:hAnsi="Calibri" w:cs="Calibri"/>
                <w:snapToGrid w:val="0"/>
              </w:rPr>
              <w:t xml:space="preserve">or </w:t>
            </w:r>
            <w:r>
              <w:rPr>
                <w:rFonts w:ascii="Calibri" w:eastAsia="Times New Roman" w:hAnsi="Calibri" w:cs="Calibri"/>
                <w:snapToGrid w:val="0"/>
              </w:rPr>
              <w:t xml:space="preserve">contribute to landscape scale conservation of </w:t>
            </w:r>
            <w:r w:rsidR="000956AB">
              <w:rPr>
                <w:rFonts w:ascii="Calibri" w:eastAsia="Times New Roman" w:hAnsi="Calibri" w:cs="Calibri"/>
                <w:snapToGrid w:val="0"/>
              </w:rPr>
              <w:t>the</w:t>
            </w:r>
            <w:r>
              <w:rPr>
                <w:rFonts w:ascii="Calibri" w:eastAsia="Times New Roman" w:hAnsi="Calibri" w:cs="Calibri"/>
                <w:snapToGrid w:val="0"/>
              </w:rPr>
              <w:t xml:space="preserve"> battlefield</w:t>
            </w:r>
            <w:r w:rsidR="004E16BB">
              <w:rPr>
                <w:rFonts w:ascii="Calibri" w:eastAsia="Times New Roman" w:hAnsi="Calibri" w:cs="Calibri"/>
                <w:snapToGrid w:val="0"/>
              </w:rPr>
              <w:t>?</w:t>
            </w:r>
            <w:r w:rsidR="0083071F"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="0083071F" w:rsidRPr="0083071F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 w:rsidRPr="0083071F">
              <w:rPr>
                <w:rFonts w:ascii="Calibri" w:eastAsia="Times New Roman" w:hAnsi="Calibri" w:cs="Calibri"/>
                <w:b/>
              </w:rPr>
              <w:t>-word limit)</w:t>
            </w:r>
          </w:p>
          <w:p w14:paraId="2E2BE399" w14:textId="55A9B1A7" w:rsidR="00A56321" w:rsidRDefault="00A56321" w:rsidP="004E16B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14:paraId="1938017D" w14:textId="77777777" w:rsidR="0083071F" w:rsidRDefault="0083071F" w:rsidP="004E16B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napToGrid w:val="0"/>
              </w:rPr>
            </w:pPr>
          </w:p>
          <w:p w14:paraId="0F223AE9" w14:textId="3D1D755A" w:rsidR="00A56321" w:rsidRPr="00BE6878" w:rsidRDefault="00A56321" w:rsidP="004E16BB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B22DD" w:rsidRPr="005E757E" w14:paraId="7557A188" w14:textId="77777777" w:rsidTr="00D73C14">
        <w:trPr>
          <w:trHeight w:val="611"/>
        </w:trPr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F6A8AB2" w14:textId="20589A43" w:rsidR="00FB22DD" w:rsidRDefault="00FB22DD" w:rsidP="00EE6BFE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</w:rPr>
            </w:pPr>
            <w:r w:rsidRPr="00F516D7">
              <w:rPr>
                <w:rFonts w:ascii="Calibri" w:hAnsi="Calibri" w:cs="Calibri"/>
              </w:rPr>
              <w:t xml:space="preserve">Will </w:t>
            </w:r>
            <w:r>
              <w:rPr>
                <w:rFonts w:ascii="Calibri" w:hAnsi="Calibri" w:cs="Calibri"/>
              </w:rPr>
              <w:t>your organization still acquire the property or easement that is the subject of this application if</w:t>
            </w:r>
            <w:r w:rsidRPr="00F516D7">
              <w:rPr>
                <w:rFonts w:ascii="Calibri" w:hAnsi="Calibri" w:cs="Calibri"/>
              </w:rPr>
              <w:t xml:space="preserve"> grant funding is not awarded?</w:t>
            </w:r>
            <w:r>
              <w:rPr>
                <w:rFonts w:ascii="Calibri" w:hAnsi="Calibri" w:cs="Calibri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  <w:snapToGrid w:val="0"/>
              </w:rPr>
            </w:r>
            <w:r w:rsidR="00FE063B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 xml:space="preserve">Yes   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  <w:snapToGrid w:val="0"/>
              </w:rPr>
            </w:r>
            <w:r w:rsidR="00FE063B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>No</w:t>
            </w:r>
          </w:p>
        </w:tc>
      </w:tr>
      <w:tr w:rsidR="00FB22DD" w:rsidRPr="005E757E" w14:paraId="076230BE" w14:textId="77777777" w:rsidTr="004507C3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</w:tcPr>
          <w:p w14:paraId="6669E424" w14:textId="19211D30" w:rsidR="00FB22DD" w:rsidRPr="00F3567E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X: </w:t>
            </w:r>
            <w:r w:rsidR="00FB22DD"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LEGAL MATTERS</w:t>
            </w:r>
            <w:r w:rsidR="000013BA"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/REQUIRED PERPETUAL EASEMENT</w:t>
            </w:r>
          </w:p>
        </w:tc>
      </w:tr>
      <w:tr w:rsidR="00FB22DD" w:rsidRPr="005E757E" w14:paraId="52876051" w14:textId="77777777" w:rsidTr="00D73C14">
        <w:tc>
          <w:tcPr>
            <w:tcW w:w="11160" w:type="dxa"/>
            <w:gridSpan w:val="10"/>
          </w:tcPr>
          <w:p w14:paraId="4B1AB74D" w14:textId="1FF11A75" w:rsidR="000956AB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Are there any title </w:t>
            </w:r>
            <w:r w:rsidR="000956AB">
              <w:rPr>
                <w:rFonts w:ascii="Calibri" w:eastAsia="Times New Roman" w:hAnsi="Calibri" w:cs="Calibri"/>
              </w:rPr>
              <w:t xml:space="preserve">defects/issues </w:t>
            </w:r>
            <w:r>
              <w:rPr>
                <w:rFonts w:ascii="Calibri" w:eastAsia="Times New Roman" w:hAnsi="Calibri" w:cs="Calibri"/>
              </w:rPr>
              <w:t xml:space="preserve">that may impact the ability to convey an easement on the property? </w:t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  <w:snapToGrid w:val="0"/>
              </w:rPr>
            </w:r>
            <w:r w:rsidR="00FE063B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 w:rsidR="000956AB"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t xml:space="preserve">Yes </w:t>
            </w:r>
            <w:r w:rsidR="000956AB">
              <w:rPr>
                <w:rFonts w:ascii="Calibri" w:eastAsia="Times New Roman" w:hAnsi="Calibri" w:cs="Calibri"/>
                <w:snapToGrid w:val="0"/>
              </w:rPr>
              <w:t xml:space="preserve">  </w:t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  <w:snapToGrid w:val="0"/>
              </w:rPr>
            </w:r>
            <w:r w:rsidR="00FE063B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 w:rsidR="000956AB"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="000956AB" w:rsidRPr="00BC327F">
              <w:rPr>
                <w:rFonts w:ascii="Calibri" w:eastAsia="Times New Roman" w:hAnsi="Calibri" w:cs="Calibri"/>
                <w:snapToGrid w:val="0"/>
              </w:rPr>
              <w:t>No</w:t>
            </w:r>
            <w:r w:rsidR="000956AB">
              <w:rPr>
                <w:rFonts w:ascii="Calibri" w:eastAsia="Times New Roman" w:hAnsi="Calibri" w:cs="Calibri"/>
              </w:rPr>
              <w:t xml:space="preserve"> </w:t>
            </w:r>
          </w:p>
          <w:p w14:paraId="06DCA4EF" w14:textId="6B27796B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If yes, describe </w:t>
            </w:r>
            <w:r w:rsidR="001404B4">
              <w:rPr>
                <w:rFonts w:ascii="Calibri" w:eastAsia="Times New Roman" w:hAnsi="Calibri" w:cs="Calibri"/>
              </w:rPr>
              <w:t xml:space="preserve">the </w:t>
            </w:r>
            <w:r>
              <w:rPr>
                <w:rFonts w:ascii="Calibri" w:eastAsia="Times New Roman" w:hAnsi="Calibri" w:cs="Calibri"/>
              </w:rPr>
              <w:t>issue(s) and outline steps being taken to correct/address them.</w:t>
            </w:r>
            <w:r w:rsidR="0083071F">
              <w:rPr>
                <w:rFonts w:ascii="Calibri" w:eastAsia="Times New Roman" w:hAnsi="Calibri" w:cs="Calibri"/>
              </w:rPr>
              <w:t xml:space="preserve"> </w:t>
            </w:r>
            <w:r w:rsidR="0083071F" w:rsidRPr="0083071F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 w:rsidRPr="0083071F">
              <w:rPr>
                <w:rFonts w:ascii="Calibri" w:eastAsia="Times New Roman" w:hAnsi="Calibri" w:cs="Calibri"/>
                <w:b/>
              </w:rPr>
              <w:t>-word limit)</w:t>
            </w:r>
          </w:p>
          <w:p w14:paraId="6308B405" w14:textId="33D92810" w:rsidR="00FB22DD" w:rsidRDefault="00FB22DD" w:rsidP="00FB22D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AA7A524" w14:textId="77777777" w:rsidR="00C17DD1" w:rsidRDefault="00C17DD1" w:rsidP="00FB22D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9B010F5" w14:textId="3CFE34F2" w:rsidR="00FB22DD" w:rsidRDefault="00FB22DD" w:rsidP="00FB22D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0BC5" w:rsidRPr="005E757E" w14:paraId="4CA575AB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0EECC9F1" w14:textId="4C400A62" w:rsidR="00290BC5" w:rsidRPr="00090658" w:rsidRDefault="00290BC5" w:rsidP="00FB22DD">
            <w:pPr>
              <w:spacing w:after="0" w:line="240" w:lineRule="auto"/>
              <w:jc w:val="both"/>
              <w:rPr>
                <w:i/>
                <w:iCs/>
              </w:rPr>
            </w:pPr>
            <w:r>
              <w:t>Describe any issues that need to be resolved before the perpetual easement can be drafted and recorded.</w:t>
            </w:r>
            <w:r w:rsidR="001404B4">
              <w:t xml:space="preserve"> </w:t>
            </w:r>
            <w:r w:rsidR="001404B4" w:rsidRPr="00090658">
              <w:rPr>
                <w:i/>
                <w:iCs/>
              </w:rPr>
              <w:t xml:space="preserve">Consider </w:t>
            </w:r>
            <w:r w:rsidR="001404B4">
              <w:rPr>
                <w:i/>
                <w:iCs/>
              </w:rPr>
              <w:t>the need to acquire</w:t>
            </w:r>
            <w:r w:rsidR="001404B4" w:rsidRPr="00090658">
              <w:rPr>
                <w:i/>
                <w:iCs/>
              </w:rPr>
              <w:t xml:space="preserve"> access easements, conflicts with local planning documents, environmental issues, </w:t>
            </w:r>
            <w:r w:rsidR="001404B4">
              <w:rPr>
                <w:i/>
                <w:iCs/>
              </w:rPr>
              <w:t>encroachments</w:t>
            </w:r>
            <w:r w:rsidR="001404B4" w:rsidRPr="00090658">
              <w:rPr>
                <w:i/>
                <w:iCs/>
              </w:rPr>
              <w:t>, etc.</w:t>
            </w:r>
            <w:r w:rsidR="0083071F">
              <w:rPr>
                <w:i/>
                <w:iCs/>
              </w:rPr>
              <w:t xml:space="preserve"> </w:t>
            </w:r>
            <w:r w:rsidR="0083071F" w:rsidRPr="0083071F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 w:rsidRPr="0083071F">
              <w:rPr>
                <w:rFonts w:ascii="Calibri" w:eastAsia="Times New Roman" w:hAnsi="Calibri" w:cs="Calibri"/>
                <w:b/>
              </w:rPr>
              <w:t>-word limit)</w:t>
            </w:r>
          </w:p>
          <w:p w14:paraId="27B2808F" w14:textId="096571CA" w:rsidR="00290BC5" w:rsidRDefault="00290BC5" w:rsidP="00FB22DD">
            <w:pPr>
              <w:spacing w:after="0" w:line="240" w:lineRule="auto"/>
              <w:jc w:val="both"/>
            </w:pPr>
          </w:p>
          <w:p w14:paraId="25C2EE5E" w14:textId="77777777" w:rsidR="00F01806" w:rsidRDefault="00F01806" w:rsidP="00FB22DD">
            <w:pPr>
              <w:spacing w:after="0" w:line="240" w:lineRule="auto"/>
              <w:jc w:val="both"/>
            </w:pPr>
          </w:p>
          <w:p w14:paraId="168A2476" w14:textId="3D2AA2C0" w:rsidR="00290BC5" w:rsidRPr="00075EA8" w:rsidRDefault="00290BC5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0013BA" w:rsidRPr="005E757E" w14:paraId="6B3E2121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3BCCAD08" w14:textId="2626FF56" w:rsidR="000013BA" w:rsidRDefault="004A325C" w:rsidP="323B2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</w:rPr>
              <w:t>D</w:t>
            </w:r>
            <w:r w:rsidR="6B8AE687" w:rsidRPr="323B25EF">
              <w:rPr>
                <w:rFonts w:ascii="Calibri" w:eastAsia="Times New Roman" w:hAnsi="Calibri" w:cs="Calibri"/>
              </w:rPr>
              <w:t>escribe</w:t>
            </w:r>
            <w:r w:rsidR="001404B4">
              <w:rPr>
                <w:rFonts w:ascii="Calibri" w:eastAsia="Times New Roman" w:hAnsi="Calibri" w:cs="Calibri"/>
              </w:rPr>
              <w:t xml:space="preserve"> the current condition of the property and note any </w:t>
            </w:r>
            <w:r w:rsidR="00027F4D">
              <w:rPr>
                <w:rFonts w:ascii="Calibri" w:eastAsia="Times New Roman" w:hAnsi="Calibri" w:cs="Calibri"/>
              </w:rPr>
              <w:t xml:space="preserve">physical </w:t>
            </w:r>
            <w:r w:rsidR="001404B4">
              <w:rPr>
                <w:rFonts w:ascii="Calibri" w:eastAsia="Times New Roman" w:hAnsi="Calibri" w:cs="Calibri"/>
              </w:rPr>
              <w:t xml:space="preserve">changes to the property or easement terms that have occurred since </w:t>
            </w:r>
            <w:r w:rsidR="1DAC7A9F" w:rsidRPr="323B25EF">
              <w:rPr>
                <w:rFonts w:ascii="Calibri" w:eastAsia="Times New Roman" w:hAnsi="Calibri" w:cs="Calibri"/>
              </w:rPr>
              <w:t xml:space="preserve">DHR’s Easement Acceptance Committee </w:t>
            </w:r>
            <w:r w:rsidR="001404B4">
              <w:rPr>
                <w:rFonts w:ascii="Calibri" w:eastAsia="Times New Roman" w:hAnsi="Calibri" w:cs="Calibri"/>
              </w:rPr>
              <w:t xml:space="preserve">review. </w:t>
            </w:r>
            <w:r w:rsidR="708A447E" w:rsidRPr="323B25EF">
              <w:rPr>
                <w:rFonts w:ascii="Calibri" w:eastAsia="Times New Roman" w:hAnsi="Calibri" w:cs="Calibri"/>
              </w:rPr>
              <w:t xml:space="preserve"> </w:t>
            </w:r>
            <w:r w:rsidR="708A447E" w:rsidRPr="323B25EF">
              <w:rPr>
                <w:rFonts w:ascii="Calibri" w:eastAsia="Times New Roman" w:hAnsi="Calibri" w:cs="Calibri"/>
                <w:i/>
                <w:iCs/>
              </w:rPr>
              <w:t>Consider items such as changes to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buildings/structures</w:t>
            </w:r>
            <w:r w:rsidR="708A447E" w:rsidRPr="323B25EF">
              <w:rPr>
                <w:rFonts w:ascii="Calibri" w:eastAsia="Times New Roman" w:hAnsi="Calibri" w:cs="Calibri"/>
                <w:i/>
                <w:iCs/>
              </w:rPr>
              <w:t>, new leases,</w:t>
            </w:r>
            <w:r w:rsidR="001404B4">
              <w:rPr>
                <w:rFonts w:ascii="Calibri" w:eastAsia="Times New Roman" w:hAnsi="Calibri" w:cs="Calibri"/>
                <w:i/>
                <w:iCs/>
              </w:rPr>
              <w:t xml:space="preserve"> ground disturbing activities, installation of signage, </w:t>
            </w:r>
            <w:r w:rsidR="00295EF0">
              <w:rPr>
                <w:rFonts w:ascii="Calibri" w:eastAsia="Times New Roman" w:hAnsi="Calibri" w:cs="Calibri"/>
                <w:i/>
                <w:iCs/>
              </w:rPr>
              <w:t xml:space="preserve">requests for </w:t>
            </w:r>
            <w:r w:rsidR="001404B4">
              <w:rPr>
                <w:rFonts w:ascii="Calibri" w:eastAsia="Times New Roman" w:hAnsi="Calibri" w:cs="Calibri"/>
                <w:i/>
                <w:iCs/>
              </w:rPr>
              <w:t>new reserved rights, etc.</w:t>
            </w:r>
            <w:r w:rsidR="708A447E" w:rsidRPr="323B25EF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83071F" w:rsidRPr="0083071F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 w:rsidRPr="0083071F">
              <w:rPr>
                <w:rFonts w:ascii="Calibri" w:eastAsia="Times New Roman" w:hAnsi="Calibri" w:cs="Calibri"/>
                <w:b/>
              </w:rPr>
              <w:t>-word limit)</w:t>
            </w:r>
          </w:p>
          <w:p w14:paraId="76BA48FE" w14:textId="423F5115" w:rsidR="000013BA" w:rsidRDefault="000013BA" w:rsidP="00FB22DD">
            <w:pPr>
              <w:spacing w:after="0" w:line="240" w:lineRule="auto"/>
              <w:jc w:val="both"/>
            </w:pPr>
          </w:p>
          <w:p w14:paraId="50589F62" w14:textId="77777777" w:rsidR="009D08E1" w:rsidRDefault="009D08E1" w:rsidP="00FB22DD">
            <w:pPr>
              <w:spacing w:after="0" w:line="240" w:lineRule="auto"/>
              <w:jc w:val="both"/>
            </w:pPr>
          </w:p>
          <w:p w14:paraId="54CD8397" w14:textId="10D28162" w:rsidR="000013BA" w:rsidRDefault="000013BA" w:rsidP="00FB22DD">
            <w:pPr>
              <w:spacing w:after="0" w:line="240" w:lineRule="auto"/>
              <w:jc w:val="both"/>
            </w:pPr>
          </w:p>
        </w:tc>
      </w:tr>
      <w:tr w:rsidR="00FB22DD" w:rsidRPr="005E757E" w14:paraId="5C800CA9" w14:textId="77777777" w:rsidTr="004507C3">
        <w:tc>
          <w:tcPr>
            <w:tcW w:w="11160" w:type="dxa"/>
            <w:gridSpan w:val="10"/>
            <w:shd w:val="clear" w:color="auto" w:fill="0E2E54"/>
          </w:tcPr>
          <w:p w14:paraId="4C61BC42" w14:textId="00973B36" w:rsidR="00FB22DD" w:rsidRPr="00F3567E" w:rsidRDefault="00FB22DD" w:rsidP="00FB22D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3567E">
              <w:rPr>
                <w:rFonts w:ascii="Calibri" w:hAnsi="Calibri" w:cs="Calibri"/>
                <w:b/>
                <w:color w:val="FFFFFF" w:themeColor="background1"/>
              </w:rPr>
              <w:lastRenderedPageBreak/>
              <w:t>STATE AND LOCAL PLANS</w:t>
            </w:r>
          </w:p>
        </w:tc>
      </w:tr>
      <w:tr w:rsidR="00FB22DD" w:rsidRPr="005E757E" w14:paraId="0CEF9C64" w14:textId="77777777" w:rsidTr="0098760D">
        <w:tc>
          <w:tcPr>
            <w:tcW w:w="6030" w:type="dxa"/>
            <w:gridSpan w:val="4"/>
          </w:tcPr>
          <w:p w14:paraId="3772A3AF" w14:textId="77777777" w:rsidR="00FB22DD" w:rsidRPr="007D48B5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D48B5">
              <w:rPr>
                <w:rFonts w:ascii="Calibri" w:hAnsi="Calibri" w:cs="Calibri"/>
                <w:b/>
              </w:rPr>
              <w:t xml:space="preserve">Zoning Designation: </w:t>
            </w:r>
          </w:p>
        </w:tc>
        <w:tc>
          <w:tcPr>
            <w:tcW w:w="5130" w:type="dxa"/>
            <w:gridSpan w:val="6"/>
          </w:tcPr>
          <w:p w14:paraId="43FE46D1" w14:textId="77777777" w:rsidR="00FB22DD" w:rsidRPr="006F18D7" w:rsidRDefault="00FB22DD" w:rsidP="00FB22D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8B5">
              <w:rPr>
                <w:rFonts w:ascii="Calibri" w:hAnsi="Calibri" w:cs="Calibri"/>
                <w:b/>
              </w:rPr>
              <w:t>Future Land Use Designation</w:t>
            </w:r>
            <w:r>
              <w:rPr>
                <w:rFonts w:ascii="Calibri" w:hAnsi="Calibri" w:cs="Calibri"/>
              </w:rPr>
              <w:t xml:space="preserve">: </w:t>
            </w:r>
          </w:p>
        </w:tc>
      </w:tr>
      <w:tr w:rsidR="00FB22DD" w:rsidRPr="005E757E" w14:paraId="26F75387" w14:textId="77777777" w:rsidTr="00D73C14">
        <w:tc>
          <w:tcPr>
            <w:tcW w:w="11160" w:type="dxa"/>
            <w:gridSpan w:val="10"/>
          </w:tcPr>
          <w:p w14:paraId="035675F1" w14:textId="2A432978" w:rsidR="00942175" w:rsidRPr="00AF5E76" w:rsidRDefault="00942175" w:rsidP="00FB22DD">
            <w:pPr>
              <w:spacing w:after="6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Has the locality indicated that </w:t>
            </w:r>
            <w:r w:rsidR="00FB22DD">
              <w:rPr>
                <w:rFonts w:cs="Arial"/>
              </w:rPr>
              <w:t xml:space="preserve">perpetual conservation of the property through an open-space easement </w:t>
            </w:r>
            <w:r>
              <w:rPr>
                <w:rFonts w:cs="Arial"/>
              </w:rPr>
              <w:t xml:space="preserve">is </w:t>
            </w:r>
            <w:r w:rsidR="00FB22DD">
              <w:rPr>
                <w:rFonts w:cs="Arial"/>
              </w:rPr>
              <w:t xml:space="preserve">consistent with </w:t>
            </w:r>
            <w:r>
              <w:rPr>
                <w:rFonts w:cs="Arial"/>
              </w:rPr>
              <w:t>its</w:t>
            </w:r>
            <w:r w:rsidR="00FB22DD">
              <w:rPr>
                <w:rFonts w:cs="Arial"/>
              </w:rPr>
              <w:t xml:space="preserve"> current comprehensive plan?</w:t>
            </w:r>
            <w:r w:rsidR="00AF5E76">
              <w:rPr>
                <w:rFonts w:cs="Arial"/>
              </w:rPr>
              <w:t xml:space="preserve">  </w:t>
            </w:r>
            <w:r w:rsidR="00FB22DD"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22DD"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="00FB22DD" w:rsidRPr="005E757E">
              <w:rPr>
                <w:rFonts w:ascii="Calibri" w:eastAsia="Times New Roman" w:hAnsi="Calibri" w:cs="Calibri"/>
              </w:rPr>
              <w:fldChar w:fldCharType="end"/>
            </w:r>
            <w:r>
              <w:rPr>
                <w:rFonts w:ascii="Calibri" w:eastAsia="Times New Roman" w:hAnsi="Calibri" w:cs="Calibri"/>
              </w:rPr>
              <w:t xml:space="preserve"> Yes</w:t>
            </w:r>
            <w:r w:rsidR="00FB22DD">
              <w:rPr>
                <w:rFonts w:ascii="Calibri" w:eastAsia="Times New Roman" w:hAnsi="Calibri" w:cs="Calibri"/>
              </w:rPr>
              <w:t xml:space="preserve"> </w:t>
            </w:r>
            <w:r w:rsidR="00AF5E76">
              <w:rPr>
                <w:rFonts w:ascii="Calibri" w:eastAsia="Times New Roman" w:hAnsi="Calibri" w:cs="Calibri"/>
              </w:rPr>
              <w:t xml:space="preserve"> </w:t>
            </w:r>
            <w:r w:rsidR="00FB22DD" w:rsidRPr="005E757E">
              <w:rPr>
                <w:rFonts w:ascii="Calibri" w:eastAsia="Times New Roman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22DD" w:rsidRPr="005E757E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</w:rPr>
            </w:r>
            <w:r w:rsidR="00FE063B">
              <w:rPr>
                <w:rFonts w:ascii="Calibri" w:eastAsia="Times New Roman" w:hAnsi="Calibri" w:cs="Calibri"/>
              </w:rPr>
              <w:fldChar w:fldCharType="separate"/>
            </w:r>
            <w:r w:rsidR="00FB22DD" w:rsidRPr="005E757E">
              <w:rPr>
                <w:rFonts w:ascii="Calibri" w:eastAsia="Times New Roman" w:hAnsi="Calibri" w:cs="Calibri"/>
              </w:rPr>
              <w:fldChar w:fldCharType="end"/>
            </w:r>
            <w:r w:rsidR="00FB22DD">
              <w:rPr>
                <w:rFonts w:ascii="Calibri" w:eastAsia="Times New Roman" w:hAnsi="Calibri" w:cs="Calibri"/>
              </w:rPr>
              <w:t xml:space="preserve"> No</w:t>
            </w:r>
            <w:r w:rsidR="00AF5E76">
              <w:rPr>
                <w:rFonts w:cs="Arial"/>
              </w:rPr>
              <w:t xml:space="preserve">    </w:t>
            </w:r>
            <w:r w:rsidR="00AF5E76" w:rsidRPr="009D08E1">
              <w:rPr>
                <w:rFonts w:cs="Arial"/>
              </w:rPr>
              <w:t>*</w:t>
            </w:r>
            <w:r w:rsidR="00335123" w:rsidRPr="00335123">
              <w:rPr>
                <w:rFonts w:cs="Arial"/>
                <w:i/>
                <w:iCs/>
              </w:rPr>
              <w:t>Attach c</w:t>
            </w:r>
            <w:r w:rsidR="00AF5E76" w:rsidRPr="009D08E1">
              <w:rPr>
                <w:rFonts w:cs="Arial"/>
                <w:i/>
                <w:iCs/>
              </w:rPr>
              <w:t xml:space="preserve">orrespondence from </w:t>
            </w:r>
            <w:r w:rsidR="00335123">
              <w:rPr>
                <w:rFonts w:cs="Arial"/>
                <w:i/>
                <w:iCs/>
              </w:rPr>
              <w:t xml:space="preserve">county/city planning </w:t>
            </w:r>
            <w:r w:rsidR="00AF5E76" w:rsidRPr="009D08E1">
              <w:rPr>
                <w:rFonts w:cs="Arial"/>
                <w:i/>
                <w:iCs/>
              </w:rPr>
              <w:t>offi</w:t>
            </w:r>
            <w:r w:rsidR="00335123">
              <w:rPr>
                <w:rFonts w:cs="Arial"/>
                <w:i/>
                <w:iCs/>
              </w:rPr>
              <w:t>cial</w:t>
            </w:r>
            <w:r w:rsidR="00AF5E76" w:rsidRPr="009D08E1">
              <w:rPr>
                <w:rFonts w:cs="Arial"/>
                <w:i/>
                <w:iCs/>
              </w:rPr>
              <w:t>.</w:t>
            </w:r>
            <w:r w:rsidR="00AF5E76" w:rsidRPr="00EB54EA">
              <w:rPr>
                <w:rFonts w:cs="Arial"/>
                <w:i/>
                <w:iCs/>
              </w:rPr>
              <w:t xml:space="preserve">  </w:t>
            </w:r>
            <w:r w:rsidR="00AF5E76">
              <w:rPr>
                <w:rFonts w:cs="Arial"/>
              </w:rPr>
              <w:t xml:space="preserve"> </w:t>
            </w:r>
          </w:p>
        </w:tc>
      </w:tr>
      <w:tr w:rsidR="00FB22DD" w:rsidRPr="005E757E" w14:paraId="61737F1A" w14:textId="77777777" w:rsidTr="004507C3">
        <w:tc>
          <w:tcPr>
            <w:tcW w:w="11160" w:type="dxa"/>
            <w:gridSpan w:val="10"/>
            <w:shd w:val="clear" w:color="auto" w:fill="0E2E54"/>
          </w:tcPr>
          <w:p w14:paraId="26DF5959" w14:textId="60A8029E" w:rsidR="00FB22DD" w:rsidRPr="00F3567E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XI: </w:t>
            </w:r>
            <w:r w:rsidR="00FB22DD"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BUDGET</w:t>
            </w:r>
          </w:p>
        </w:tc>
      </w:tr>
      <w:tr w:rsidR="00FB22DD" w:rsidRPr="005E757E" w14:paraId="4597D509" w14:textId="77777777" w:rsidTr="0098760D">
        <w:tc>
          <w:tcPr>
            <w:tcW w:w="6030" w:type="dxa"/>
            <w:gridSpan w:val="4"/>
            <w:vAlign w:val="center"/>
          </w:tcPr>
          <w:p w14:paraId="26DFE522" w14:textId="71A0F244" w:rsidR="00FB22DD" w:rsidRPr="00C1167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C1167A">
              <w:rPr>
                <w:rFonts w:ascii="Calibri" w:eastAsia="Times New Roman" w:hAnsi="Calibri" w:cs="Calibri"/>
                <w:b/>
              </w:rPr>
              <w:t>Purchase Price</w:t>
            </w:r>
          </w:p>
        </w:tc>
        <w:tc>
          <w:tcPr>
            <w:tcW w:w="5130" w:type="dxa"/>
            <w:gridSpan w:val="6"/>
          </w:tcPr>
          <w:p w14:paraId="76661746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48E06712" w14:textId="77777777" w:rsidTr="0098760D">
        <w:tc>
          <w:tcPr>
            <w:tcW w:w="6030" w:type="dxa"/>
            <w:gridSpan w:val="4"/>
            <w:vAlign w:val="center"/>
          </w:tcPr>
          <w:p w14:paraId="6CD496CE" w14:textId="467B174F" w:rsidR="00FB22DD" w:rsidRPr="00C1167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Appraisal</w:t>
            </w:r>
          </w:p>
        </w:tc>
        <w:tc>
          <w:tcPr>
            <w:tcW w:w="5130" w:type="dxa"/>
            <w:gridSpan w:val="6"/>
          </w:tcPr>
          <w:p w14:paraId="32AA4330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36EFABF7" w14:textId="77777777" w:rsidTr="0098760D">
        <w:tc>
          <w:tcPr>
            <w:tcW w:w="6030" w:type="dxa"/>
            <w:gridSpan w:val="4"/>
            <w:vAlign w:val="center"/>
          </w:tcPr>
          <w:p w14:paraId="63DF0730" w14:textId="7B3A0E3B" w:rsidR="00FB22DD" w:rsidRPr="00C1167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Appraisal Review</w:t>
            </w:r>
          </w:p>
        </w:tc>
        <w:tc>
          <w:tcPr>
            <w:tcW w:w="5130" w:type="dxa"/>
            <w:gridSpan w:val="6"/>
          </w:tcPr>
          <w:p w14:paraId="7E239A9E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01A95B12" w14:textId="77777777" w:rsidTr="0098760D">
        <w:tc>
          <w:tcPr>
            <w:tcW w:w="6030" w:type="dxa"/>
            <w:gridSpan w:val="4"/>
            <w:vAlign w:val="center"/>
          </w:tcPr>
          <w:p w14:paraId="23A4F348" w14:textId="7D40FA25" w:rsidR="00FB22DD" w:rsidRPr="00C1167A" w:rsidRDefault="00FB22DD" w:rsidP="0416A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416A2C7">
              <w:rPr>
                <w:rFonts w:ascii="Calibri" w:eastAsia="Times New Roman" w:hAnsi="Calibri" w:cs="Calibri"/>
                <w:b/>
                <w:bCs/>
              </w:rPr>
              <w:t>Environmental</w:t>
            </w:r>
            <w:r w:rsidR="004A325C">
              <w:rPr>
                <w:rFonts w:ascii="Calibri" w:eastAsia="Times New Roman" w:hAnsi="Calibri" w:cs="Calibri"/>
                <w:b/>
                <w:bCs/>
              </w:rPr>
              <w:t xml:space="preserve"> (as applicable)</w:t>
            </w:r>
          </w:p>
        </w:tc>
        <w:tc>
          <w:tcPr>
            <w:tcW w:w="5130" w:type="dxa"/>
            <w:gridSpan w:val="6"/>
          </w:tcPr>
          <w:p w14:paraId="0A15CEC0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477F5D65" w14:textId="77777777" w:rsidTr="0098760D">
        <w:tc>
          <w:tcPr>
            <w:tcW w:w="6030" w:type="dxa"/>
            <w:gridSpan w:val="4"/>
            <w:vAlign w:val="center"/>
          </w:tcPr>
          <w:p w14:paraId="424E902A" w14:textId="40C96270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Title Search</w:t>
            </w:r>
          </w:p>
        </w:tc>
        <w:tc>
          <w:tcPr>
            <w:tcW w:w="5130" w:type="dxa"/>
            <w:gridSpan w:val="6"/>
          </w:tcPr>
          <w:p w14:paraId="5AFD6E5A" w14:textId="11416C47" w:rsidR="00FB22DD" w:rsidRDefault="008C72C3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3248A33C" w14:textId="77777777" w:rsidTr="0098760D">
        <w:tc>
          <w:tcPr>
            <w:tcW w:w="6030" w:type="dxa"/>
            <w:gridSpan w:val="4"/>
            <w:vAlign w:val="center"/>
          </w:tcPr>
          <w:p w14:paraId="5917614F" w14:textId="08D24C6A" w:rsidR="00FB22DD" w:rsidRPr="00C1167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Title Insurance</w:t>
            </w:r>
          </w:p>
        </w:tc>
        <w:tc>
          <w:tcPr>
            <w:tcW w:w="5130" w:type="dxa"/>
            <w:gridSpan w:val="6"/>
          </w:tcPr>
          <w:p w14:paraId="70FCEE23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D65627" w:rsidRPr="005E757E" w14:paraId="5AEFDDF6" w14:textId="77777777" w:rsidTr="0098760D">
        <w:tc>
          <w:tcPr>
            <w:tcW w:w="6030" w:type="dxa"/>
            <w:gridSpan w:val="4"/>
            <w:vAlign w:val="center"/>
          </w:tcPr>
          <w:p w14:paraId="0AF2743E" w14:textId="06CA3D4D" w:rsidR="00D65627" w:rsidRDefault="00D65627" w:rsidP="5E30F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32800911">
              <w:rPr>
                <w:rFonts w:ascii="Calibri" w:eastAsia="Times New Roman" w:hAnsi="Calibri" w:cs="Calibri"/>
                <w:b/>
                <w:bCs/>
              </w:rPr>
              <w:t>Boundary Survey</w:t>
            </w:r>
          </w:p>
        </w:tc>
        <w:tc>
          <w:tcPr>
            <w:tcW w:w="5130" w:type="dxa"/>
            <w:gridSpan w:val="6"/>
          </w:tcPr>
          <w:p w14:paraId="126229F2" w14:textId="321BBE72" w:rsidR="00D65627" w:rsidRDefault="00100D4A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248DD63B" w14:textId="77777777" w:rsidTr="0098760D">
        <w:tc>
          <w:tcPr>
            <w:tcW w:w="6030" w:type="dxa"/>
            <w:gridSpan w:val="4"/>
            <w:vAlign w:val="center"/>
          </w:tcPr>
          <w:p w14:paraId="27AB0BA4" w14:textId="179E6EB1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Recording Fees &amp; Taxes</w:t>
            </w:r>
          </w:p>
        </w:tc>
        <w:tc>
          <w:tcPr>
            <w:tcW w:w="5130" w:type="dxa"/>
            <w:gridSpan w:val="6"/>
          </w:tcPr>
          <w:p w14:paraId="67EA5A0F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3B47C1BA" w14:textId="77777777" w:rsidTr="0098760D">
        <w:tc>
          <w:tcPr>
            <w:tcW w:w="6030" w:type="dxa"/>
            <w:gridSpan w:val="4"/>
            <w:vAlign w:val="center"/>
          </w:tcPr>
          <w:p w14:paraId="706054AC" w14:textId="34094D39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Legal Fees</w:t>
            </w:r>
          </w:p>
        </w:tc>
        <w:tc>
          <w:tcPr>
            <w:tcW w:w="5130" w:type="dxa"/>
            <w:gridSpan w:val="6"/>
          </w:tcPr>
          <w:p w14:paraId="3A9D3003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3D6BE93A" w14:textId="77777777" w:rsidTr="0098760D">
        <w:tc>
          <w:tcPr>
            <w:tcW w:w="6030" w:type="dxa"/>
            <w:gridSpan w:val="4"/>
            <w:vAlign w:val="center"/>
          </w:tcPr>
          <w:p w14:paraId="4ADFBFDB" w14:textId="698B292B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Easement Program Application Fee ($500)</w:t>
            </w:r>
          </w:p>
        </w:tc>
        <w:tc>
          <w:tcPr>
            <w:tcW w:w="5130" w:type="dxa"/>
            <w:gridSpan w:val="6"/>
          </w:tcPr>
          <w:p w14:paraId="04D012BF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7B6D5E9A" w14:textId="77777777" w:rsidTr="0098760D">
        <w:tc>
          <w:tcPr>
            <w:tcW w:w="6030" w:type="dxa"/>
            <w:gridSpan w:val="4"/>
            <w:vAlign w:val="center"/>
          </w:tcPr>
          <w:p w14:paraId="45F47C4C" w14:textId="57C6947F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Easement Program Grant Funded Easement Fee ($10,000--</w:t>
            </w:r>
            <w:r w:rsidRPr="00BD6648">
              <w:rPr>
                <w:rFonts w:ascii="Calibri" w:eastAsia="Times New Roman" w:hAnsi="Calibri" w:cs="Calibri"/>
                <w:b/>
                <w:i/>
              </w:rPr>
              <w:t>applicable for all non-state grants</w:t>
            </w:r>
            <w:r>
              <w:rPr>
                <w:rFonts w:ascii="Calibri" w:eastAsia="Times New Roman" w:hAnsi="Calibri" w:cs="Calibri"/>
                <w:b/>
              </w:rPr>
              <w:t>)</w:t>
            </w:r>
          </w:p>
        </w:tc>
        <w:tc>
          <w:tcPr>
            <w:tcW w:w="5130" w:type="dxa"/>
            <w:gridSpan w:val="6"/>
          </w:tcPr>
          <w:p w14:paraId="4F514268" w14:textId="3985E1C2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542BE586" w14:textId="77777777" w:rsidTr="0098760D">
        <w:tc>
          <w:tcPr>
            <w:tcW w:w="6030" w:type="dxa"/>
            <w:gridSpan w:val="4"/>
            <w:vAlign w:val="center"/>
          </w:tcPr>
          <w:p w14:paraId="6FDF269E" w14:textId="77777777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Other:</w:t>
            </w:r>
          </w:p>
        </w:tc>
        <w:tc>
          <w:tcPr>
            <w:tcW w:w="5130" w:type="dxa"/>
            <w:gridSpan w:val="6"/>
          </w:tcPr>
          <w:p w14:paraId="5ED95F5A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0498A3B9" w14:textId="77777777" w:rsidTr="0098760D"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331119C0" w14:textId="77777777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Other:</w:t>
            </w:r>
          </w:p>
        </w:tc>
        <w:tc>
          <w:tcPr>
            <w:tcW w:w="5130" w:type="dxa"/>
            <w:gridSpan w:val="6"/>
          </w:tcPr>
          <w:p w14:paraId="3215ACF3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21FFAF7D" w14:textId="77777777" w:rsidTr="0098760D">
        <w:tc>
          <w:tcPr>
            <w:tcW w:w="6030" w:type="dxa"/>
            <w:gridSpan w:val="4"/>
            <w:shd w:val="clear" w:color="auto" w:fill="D9D9D9" w:themeFill="background1" w:themeFillShade="D9"/>
            <w:vAlign w:val="center"/>
          </w:tcPr>
          <w:p w14:paraId="6ECDA195" w14:textId="63E46423" w:rsidR="00FB22DD" w:rsidRPr="00C1167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1167A">
              <w:rPr>
                <w:rFonts w:ascii="Calibri" w:eastAsia="Times New Roman" w:hAnsi="Calibri" w:cs="Calibri"/>
                <w:b/>
              </w:rPr>
              <w:t>Total Project Cost</w:t>
            </w:r>
          </w:p>
        </w:tc>
        <w:tc>
          <w:tcPr>
            <w:tcW w:w="5130" w:type="dxa"/>
            <w:gridSpan w:val="6"/>
          </w:tcPr>
          <w:p w14:paraId="61BCC5DE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414C510B" w14:textId="77777777" w:rsidTr="0098760D">
        <w:tc>
          <w:tcPr>
            <w:tcW w:w="6030" w:type="dxa"/>
            <w:gridSpan w:val="4"/>
            <w:shd w:val="clear" w:color="auto" w:fill="D9D9D9" w:themeFill="background1" w:themeFillShade="D9"/>
            <w:vAlign w:val="center"/>
          </w:tcPr>
          <w:p w14:paraId="68FC2014" w14:textId="4BE28A26" w:rsidR="00FB22DD" w:rsidRPr="00C1167A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VBPF </w:t>
            </w:r>
            <w:r w:rsidRPr="00C1167A">
              <w:rPr>
                <w:rFonts w:ascii="Calibri" w:eastAsia="Times New Roman" w:hAnsi="Calibri" w:cs="Calibri"/>
                <w:b/>
              </w:rPr>
              <w:t>Grant Request:</w:t>
            </w:r>
          </w:p>
        </w:tc>
        <w:tc>
          <w:tcPr>
            <w:tcW w:w="5130" w:type="dxa"/>
            <w:gridSpan w:val="6"/>
          </w:tcPr>
          <w:p w14:paraId="2B679F05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0451BB75" w14:textId="77777777" w:rsidTr="0098760D">
        <w:tc>
          <w:tcPr>
            <w:tcW w:w="6030" w:type="dxa"/>
            <w:gridSpan w:val="4"/>
            <w:shd w:val="clear" w:color="auto" w:fill="D9D9D9" w:themeFill="background1" w:themeFillShade="D9"/>
            <w:vAlign w:val="center"/>
          </w:tcPr>
          <w:p w14:paraId="27CDDEC0" w14:textId="4CDAC22C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Match</w:t>
            </w:r>
          </w:p>
        </w:tc>
        <w:tc>
          <w:tcPr>
            <w:tcW w:w="5130" w:type="dxa"/>
            <w:gridSpan w:val="6"/>
          </w:tcPr>
          <w:p w14:paraId="1FE737BB" w14:textId="77777777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</w:tr>
      <w:tr w:rsidR="00FB22DD" w:rsidRPr="005E757E" w14:paraId="3B67A76B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0F4DEC1C" w14:textId="616CAAF0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i/>
              </w:rPr>
              <w:t>Grant request may be n</w:t>
            </w:r>
            <w:r w:rsidRPr="00C1167A">
              <w:rPr>
                <w:rFonts w:ascii="Calibri" w:eastAsia="Times New Roman" w:hAnsi="Calibri" w:cs="Calibri"/>
                <w:i/>
              </w:rPr>
              <w:t>o more than 50% of appraised value</w:t>
            </w:r>
            <w:r>
              <w:rPr>
                <w:rFonts w:ascii="Calibri" w:eastAsia="Times New Roman" w:hAnsi="Calibri" w:cs="Calibri"/>
                <w:i/>
              </w:rPr>
              <w:t>. See the VBPF 2023 Grant Manual for a list of eligible costs.</w:t>
            </w:r>
          </w:p>
        </w:tc>
      </w:tr>
      <w:tr w:rsidR="00FB22DD" w:rsidRPr="005E757E" w14:paraId="77433374" w14:textId="77777777" w:rsidTr="004507C3">
        <w:tc>
          <w:tcPr>
            <w:tcW w:w="11160" w:type="dxa"/>
            <w:gridSpan w:val="10"/>
            <w:tcBorders>
              <w:bottom w:val="single" w:sz="4" w:space="0" w:color="auto"/>
            </w:tcBorders>
            <w:shd w:val="clear" w:color="auto" w:fill="0E2E54"/>
            <w:vAlign w:val="center"/>
          </w:tcPr>
          <w:p w14:paraId="128E8506" w14:textId="77777777" w:rsidR="00FB22DD" w:rsidRPr="00F3567E" w:rsidRDefault="00FB22DD" w:rsidP="00FB22DD">
            <w:pPr>
              <w:spacing w:after="0" w:line="240" w:lineRule="auto"/>
              <w:jc w:val="center"/>
              <w:rPr>
                <w:rFonts w:cs="Arial"/>
                <w:i/>
                <w:color w:val="FFFFFF" w:themeColor="background1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</w:rPr>
              <w:t>Sources of Match</w:t>
            </w:r>
            <w:r w:rsidRPr="00F3567E">
              <w:rPr>
                <w:rFonts w:cs="Arial"/>
                <w:i/>
                <w:color w:val="FFFFFF" w:themeColor="background1"/>
              </w:rPr>
              <w:t xml:space="preserve"> </w:t>
            </w:r>
          </w:p>
          <w:p w14:paraId="0091DFCC" w14:textId="77777777" w:rsidR="00FB22DD" w:rsidRPr="00F3567E" w:rsidRDefault="00FB22DD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F3567E">
              <w:rPr>
                <w:rFonts w:cs="Arial"/>
                <w:i/>
                <w:color w:val="FFFFFF" w:themeColor="background1"/>
              </w:rPr>
              <w:t>Note: State funds are not allowable sources of match</w:t>
            </w:r>
          </w:p>
        </w:tc>
      </w:tr>
      <w:tr w:rsidR="00FB22DD" w:rsidRPr="005E757E" w14:paraId="07656045" w14:textId="77777777" w:rsidTr="0098760D">
        <w:tc>
          <w:tcPr>
            <w:tcW w:w="6030" w:type="dxa"/>
            <w:gridSpan w:val="4"/>
            <w:shd w:val="clear" w:color="auto" w:fill="D9D9D9" w:themeFill="background1" w:themeFillShade="D9"/>
            <w:vAlign w:val="center"/>
          </w:tcPr>
          <w:p w14:paraId="6819D8A2" w14:textId="77777777" w:rsidR="00FB22DD" w:rsidRPr="004857AF" w:rsidRDefault="00FB22DD" w:rsidP="00FB22DD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4857AF">
              <w:rPr>
                <w:rFonts w:ascii="Calibri" w:hAnsi="Calibri" w:cs="Calibri"/>
                <w:b/>
              </w:rPr>
              <w:t>Source</w:t>
            </w:r>
          </w:p>
        </w:tc>
        <w:tc>
          <w:tcPr>
            <w:tcW w:w="2340" w:type="dxa"/>
            <w:gridSpan w:val="4"/>
            <w:shd w:val="clear" w:color="auto" w:fill="D9D9D9" w:themeFill="background1" w:themeFillShade="D9"/>
            <w:vAlign w:val="center"/>
          </w:tcPr>
          <w:p w14:paraId="4298AF05" w14:textId="77777777" w:rsidR="00FB22DD" w:rsidRPr="00C1167A" w:rsidRDefault="00FB22DD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C1167A">
              <w:rPr>
                <w:rFonts w:ascii="Calibri" w:eastAsia="Times New Roman" w:hAnsi="Calibri" w:cs="Calibri"/>
                <w:b/>
              </w:rPr>
              <w:t>Amount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  <w:vAlign w:val="center"/>
          </w:tcPr>
          <w:p w14:paraId="767F296E" w14:textId="4BEE9CA4" w:rsidR="00FB22DD" w:rsidRPr="00C1167A" w:rsidRDefault="00FB22DD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Applied, Awarded, Disbursed</w:t>
            </w:r>
          </w:p>
        </w:tc>
      </w:tr>
      <w:tr w:rsidR="00FB22DD" w:rsidRPr="005E757E" w14:paraId="5232BFC3" w14:textId="77777777" w:rsidTr="0098760D">
        <w:tc>
          <w:tcPr>
            <w:tcW w:w="6030" w:type="dxa"/>
            <w:gridSpan w:val="4"/>
            <w:vAlign w:val="center"/>
          </w:tcPr>
          <w:p w14:paraId="572ADB8E" w14:textId="77777777" w:rsidR="00FB22DD" w:rsidRPr="0098760D" w:rsidRDefault="00FB22DD" w:rsidP="0098760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2235C209" w14:textId="3A83D389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$ </w:t>
            </w:r>
          </w:p>
        </w:tc>
        <w:tc>
          <w:tcPr>
            <w:tcW w:w="2790" w:type="dxa"/>
            <w:gridSpan w:val="2"/>
            <w:vAlign w:val="center"/>
          </w:tcPr>
          <w:p w14:paraId="036198E2" w14:textId="77777777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231CF6EE" w14:textId="77777777" w:rsidTr="0098760D">
        <w:tc>
          <w:tcPr>
            <w:tcW w:w="6030" w:type="dxa"/>
            <w:gridSpan w:val="4"/>
            <w:vAlign w:val="center"/>
          </w:tcPr>
          <w:p w14:paraId="7FF37560" w14:textId="77777777" w:rsidR="00FB22DD" w:rsidRPr="0098760D" w:rsidRDefault="00FB22DD" w:rsidP="0098760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9EAE667" w14:textId="2745085D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$ </w:t>
            </w:r>
          </w:p>
        </w:tc>
        <w:tc>
          <w:tcPr>
            <w:tcW w:w="2790" w:type="dxa"/>
            <w:gridSpan w:val="2"/>
            <w:vAlign w:val="center"/>
          </w:tcPr>
          <w:p w14:paraId="0395C115" w14:textId="77777777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13C758CE" w14:textId="77777777" w:rsidTr="0098760D"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2939DA0F" w14:textId="77777777" w:rsidR="00FB22DD" w:rsidRDefault="00FB22DD" w:rsidP="0098760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2B6F43DF" w14:textId="55EE43CC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$ 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14:paraId="668B945B" w14:textId="77777777" w:rsidR="00FB22DD" w:rsidRDefault="00FB22DD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F5E76" w:rsidRPr="005E757E" w14:paraId="20EBDA85" w14:textId="77777777" w:rsidTr="0098760D">
        <w:tc>
          <w:tcPr>
            <w:tcW w:w="6030" w:type="dxa"/>
            <w:gridSpan w:val="4"/>
            <w:tcBorders>
              <w:bottom w:val="single" w:sz="4" w:space="0" w:color="auto"/>
            </w:tcBorders>
            <w:vAlign w:val="center"/>
          </w:tcPr>
          <w:p w14:paraId="041D67C4" w14:textId="77777777" w:rsidR="00AF5E76" w:rsidRDefault="00AF5E76" w:rsidP="0098760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772281DF" w14:textId="7743D28D" w:rsidR="00AF5E76" w:rsidRDefault="00AF5E76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14:paraId="01DD46A5" w14:textId="77777777" w:rsidR="00AF5E76" w:rsidRDefault="00AF5E76" w:rsidP="00FB22D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4B884295" w14:textId="77777777" w:rsidTr="004507C3">
        <w:tc>
          <w:tcPr>
            <w:tcW w:w="11160" w:type="dxa"/>
            <w:gridSpan w:val="10"/>
            <w:shd w:val="clear" w:color="auto" w:fill="0E2E54"/>
          </w:tcPr>
          <w:p w14:paraId="61A67FF8" w14:textId="287C30FF" w:rsidR="00FB22DD" w:rsidRPr="00F3567E" w:rsidRDefault="00407ADE" w:rsidP="00FB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 xml:space="preserve">SECTION XII: </w:t>
            </w:r>
            <w:r w:rsidR="00FB22DD"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ORGANIZATIONAL CAPACITY</w:t>
            </w:r>
          </w:p>
        </w:tc>
      </w:tr>
      <w:tr w:rsidR="00845838" w:rsidRPr="005E757E" w14:paraId="237955AC" w14:textId="77777777" w:rsidTr="00D73C14">
        <w:tc>
          <w:tcPr>
            <w:tcW w:w="11160" w:type="dxa"/>
            <w:gridSpan w:val="10"/>
          </w:tcPr>
          <w:p w14:paraId="407123E0" w14:textId="1C1D123A" w:rsidR="00CA4C0C" w:rsidRDefault="00845838" w:rsidP="00CA4C0C">
            <w:pPr>
              <w:spacing w:after="0" w:line="240" w:lineRule="auto"/>
              <w:jc w:val="both"/>
            </w:pPr>
            <w:r>
              <w:t xml:space="preserve">List the </w:t>
            </w:r>
            <w:r w:rsidR="00942175">
              <w:t xml:space="preserve">desired goals/results/outcomes of this project. </w:t>
            </w:r>
          </w:p>
          <w:p w14:paraId="2251027B" w14:textId="3A419EAE" w:rsidR="00CA4C0C" w:rsidRDefault="00CA4C0C" w:rsidP="00CA4C0C">
            <w:pPr>
              <w:spacing w:after="0" w:line="240" w:lineRule="auto"/>
              <w:jc w:val="both"/>
            </w:pPr>
            <w:r>
              <w:t>1.</w:t>
            </w:r>
          </w:p>
          <w:p w14:paraId="02715BAC" w14:textId="3E472247" w:rsidR="00CA4C0C" w:rsidRDefault="00CA4C0C" w:rsidP="00CA4C0C">
            <w:pPr>
              <w:spacing w:after="0" w:line="240" w:lineRule="auto"/>
              <w:jc w:val="both"/>
            </w:pPr>
            <w:r>
              <w:t>2.</w:t>
            </w:r>
          </w:p>
          <w:p w14:paraId="3E511B38" w14:textId="4823D169" w:rsidR="00CA4C0C" w:rsidRDefault="00CA4C0C" w:rsidP="00CA4C0C">
            <w:pPr>
              <w:spacing w:after="0" w:line="240" w:lineRule="auto"/>
              <w:jc w:val="both"/>
            </w:pPr>
            <w:r>
              <w:t>3.</w:t>
            </w:r>
          </w:p>
          <w:p w14:paraId="21257619" w14:textId="4A3B47F3" w:rsidR="00CA4C0C" w:rsidRDefault="00CA4C0C" w:rsidP="00CA4C0C">
            <w:pPr>
              <w:spacing w:after="0" w:line="240" w:lineRule="auto"/>
              <w:jc w:val="both"/>
            </w:pPr>
            <w:r>
              <w:t>4.</w:t>
            </w:r>
          </w:p>
          <w:p w14:paraId="32B6A233" w14:textId="7BB66807" w:rsidR="00F01806" w:rsidRPr="00F52850" w:rsidRDefault="00CA4C0C" w:rsidP="7306E98B">
            <w:pPr>
              <w:spacing w:after="0" w:line="240" w:lineRule="auto"/>
              <w:jc w:val="both"/>
            </w:pPr>
            <w:r>
              <w:t>5.</w:t>
            </w:r>
          </w:p>
        </w:tc>
      </w:tr>
      <w:tr w:rsidR="00FB22DD" w:rsidRPr="005E757E" w14:paraId="3A3D5117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6875D397" w14:textId="4B8FD96D" w:rsidR="00FB22DD" w:rsidRDefault="00FB22DD" w:rsidP="7306E98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t>Describe how your organization will manage this project to completion</w:t>
            </w:r>
            <w:r w:rsidR="00C606FB">
              <w:t>, including recording the easement</w:t>
            </w:r>
            <w:r>
              <w:t>.</w:t>
            </w:r>
            <w:r w:rsidR="00F01806">
              <w:t xml:space="preserve"> </w:t>
            </w:r>
            <w:r w:rsidR="56A95202">
              <w:t>Consider the economic viability of opening sites and providing necessary visitor facilities as applicable.</w:t>
            </w:r>
            <w:r w:rsidR="0083071F">
              <w:t xml:space="preserve"> </w:t>
            </w:r>
            <w:r w:rsidR="0083071F" w:rsidRPr="0083071F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 w:rsidRPr="0083071F">
              <w:rPr>
                <w:rFonts w:ascii="Calibri" w:eastAsia="Times New Roman" w:hAnsi="Calibri" w:cs="Calibri"/>
                <w:b/>
              </w:rPr>
              <w:t>-word limit)</w:t>
            </w:r>
          </w:p>
          <w:p w14:paraId="671F1143" w14:textId="35D67EEF" w:rsidR="00FB22DD" w:rsidRDefault="00FB22DD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29D2B332" w14:textId="77777777" w:rsidR="00F01806" w:rsidRDefault="00F01806" w:rsidP="00FB22DD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349332E" w14:textId="2637B764" w:rsidR="00FB22DD" w:rsidRDefault="00FB22DD" w:rsidP="7306E98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FB22DD" w:rsidRPr="005E757E" w14:paraId="42D4FE95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47D7F4BE" w14:textId="3346E7BC" w:rsidR="00FB22DD" w:rsidRDefault="00FB22DD" w:rsidP="7306E98B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bookmarkStart w:id="0" w:name="_Hlk132716683"/>
            <w:r w:rsidRPr="7306E98B">
              <w:rPr>
                <w:rStyle w:val="normaltextrun"/>
                <w:color w:val="000000"/>
                <w:shd w:val="clear" w:color="auto" w:fill="FFFFFF"/>
                <w:lang w:val="en"/>
              </w:rPr>
              <w:t>Identify the steps and timeline necessary to complete the proposed project</w:t>
            </w:r>
            <w:r w:rsidR="00AF463A">
              <w:rPr>
                <w:rFonts w:ascii="Calibri" w:eastAsia="Times New Roman" w:hAnsi="Calibri" w:cs="Calibri"/>
              </w:rPr>
              <w:t xml:space="preserve">. </w:t>
            </w:r>
            <w:r w:rsidR="00E26BE2">
              <w:t xml:space="preserve">List </w:t>
            </w:r>
            <w:r>
              <w:t xml:space="preserve">estimated dates for major milestones, including acquisition/purchase of the property interest, </w:t>
            </w:r>
            <w:r w:rsidR="001404B4">
              <w:t xml:space="preserve">legal review, </w:t>
            </w:r>
            <w:r>
              <w:t xml:space="preserve">recordation of deed and/or easement, </w:t>
            </w:r>
            <w:r w:rsidR="00AF463A">
              <w:t>public access improvements,</w:t>
            </w:r>
            <w:r w:rsidR="00BA2B98">
              <w:t xml:space="preserve"> and</w:t>
            </w:r>
            <w:r w:rsidR="00AF463A">
              <w:t xml:space="preserve"> battlefield restoration/rehabilitation. </w:t>
            </w:r>
            <w:r w:rsidR="00BA2B98">
              <w:t>Steps already completed</w:t>
            </w:r>
            <w:r w:rsidR="00AF463A">
              <w:t xml:space="preserve"> should be mentioned here.</w:t>
            </w:r>
            <w:bookmarkEnd w:id="0"/>
          </w:p>
        </w:tc>
      </w:tr>
      <w:tr w:rsidR="00407ADE" w:rsidRPr="005E757E" w14:paraId="79BEBC63" w14:textId="77777777" w:rsidTr="004507C3">
        <w:trPr>
          <w:trHeight w:val="56"/>
        </w:trPr>
        <w:tc>
          <w:tcPr>
            <w:tcW w:w="11160" w:type="dxa"/>
            <w:gridSpan w:val="10"/>
            <w:shd w:val="clear" w:color="auto" w:fill="0E2E54"/>
          </w:tcPr>
          <w:p w14:paraId="3167E4BC" w14:textId="0BCCF3EF" w:rsidR="00407ADE" w:rsidRPr="00F3567E" w:rsidRDefault="00407ADE" w:rsidP="001C2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</w:rPr>
              <w:t>ESTIMATED TIMELINE</w:t>
            </w:r>
          </w:p>
        </w:tc>
      </w:tr>
      <w:tr w:rsidR="00407ADE" w:rsidRPr="005E757E" w14:paraId="4E76F710" w14:textId="77777777" w:rsidTr="0098760D">
        <w:trPr>
          <w:trHeight w:val="5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73C7" w14:textId="6CFBE997" w:rsidR="00407ADE" w:rsidRPr="7306E98B" w:rsidRDefault="00407ADE" w:rsidP="00090658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"/>
              </w:rPr>
              <w:t>Activity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4F8" w14:textId="420927DF" w:rsidR="00407ADE" w:rsidRPr="7306E98B" w:rsidRDefault="00407ADE" w:rsidP="00090658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 w:rsidRPr="2604E3B2">
              <w:rPr>
                <w:rStyle w:val="normaltextrun"/>
                <w:color w:val="000000" w:themeColor="text1"/>
                <w:lang w:val="en"/>
              </w:rPr>
              <w:t>Start Date (month/year)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977" w14:textId="1946EB43" w:rsidR="00407ADE" w:rsidRPr="7306E98B" w:rsidRDefault="00407ADE" w:rsidP="00090658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 w:rsidRPr="2604E3B2">
              <w:rPr>
                <w:rStyle w:val="normaltextrun"/>
                <w:color w:val="000000" w:themeColor="text1"/>
                <w:lang w:val="en"/>
              </w:rPr>
              <w:t>Completion Date (month/year)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563" w14:textId="5CC5AEC0" w:rsidR="00407ADE" w:rsidRPr="7306E98B" w:rsidRDefault="00407ADE" w:rsidP="00090658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  <w:lang w:val="en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"/>
              </w:rPr>
              <w:t xml:space="preserve">Status </w:t>
            </w:r>
            <w:r w:rsidRPr="00430EB6">
              <w:rPr>
                <w:rFonts w:ascii="Calibri" w:eastAsia="Times New Roman" w:hAnsi="Calibri" w:cs="Calibri"/>
                <w:i/>
                <w:iCs/>
              </w:rPr>
              <w:t>(completed, in process, not yet started)</w:t>
            </w:r>
          </w:p>
        </w:tc>
      </w:tr>
      <w:tr w:rsidR="00407ADE" w:rsidRPr="005E757E" w14:paraId="43F35E03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F87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CB0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9B8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FE9" w14:textId="25107454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407ADE" w:rsidRPr="005E757E" w14:paraId="1379C719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46A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E05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4DE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4E9" w14:textId="7EBB7D1A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407ADE" w:rsidRPr="005E757E" w14:paraId="0DC09AEA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2A9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30A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1B6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580" w14:textId="6FD79A95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407ADE" w:rsidRPr="005E757E" w14:paraId="79F1DCE2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D42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50B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1CE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D90" w14:textId="30241A22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407ADE" w:rsidRPr="005E757E" w14:paraId="4D2A8876" w14:textId="77777777" w:rsidTr="0098760D">
        <w:trPr>
          <w:trHeight w:val="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40D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90A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A17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86B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407ADE" w:rsidRPr="005E757E" w14:paraId="4D93F67E" w14:textId="77777777" w:rsidTr="0098760D">
        <w:trPr>
          <w:trHeight w:val="52"/>
        </w:trPr>
        <w:tc>
          <w:tcPr>
            <w:tcW w:w="3600" w:type="dxa"/>
          </w:tcPr>
          <w:p w14:paraId="3F48727B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430" w:type="dxa"/>
            <w:gridSpan w:val="3"/>
          </w:tcPr>
          <w:p w14:paraId="595CB91E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340" w:type="dxa"/>
            <w:gridSpan w:val="4"/>
          </w:tcPr>
          <w:p w14:paraId="55369BF9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  <w:tc>
          <w:tcPr>
            <w:tcW w:w="2790" w:type="dxa"/>
            <w:gridSpan w:val="2"/>
          </w:tcPr>
          <w:p w14:paraId="2B0A84C3" w14:textId="77777777" w:rsidR="00407ADE" w:rsidRPr="7306E98B" w:rsidRDefault="00407ADE" w:rsidP="00407ADE">
            <w:pPr>
              <w:spacing w:after="0" w:line="240" w:lineRule="auto"/>
              <w:jc w:val="both"/>
              <w:rPr>
                <w:rStyle w:val="normaltextrun"/>
                <w:color w:val="000000"/>
                <w:shd w:val="clear" w:color="auto" w:fill="FFFFFF"/>
                <w:lang w:val="en"/>
              </w:rPr>
            </w:pPr>
          </w:p>
        </w:tc>
      </w:tr>
      <w:tr w:rsidR="00407ADE" w:rsidRPr="005E757E" w14:paraId="522C6EBE" w14:textId="77777777" w:rsidTr="00D73C14">
        <w:tc>
          <w:tcPr>
            <w:tcW w:w="11160" w:type="dxa"/>
            <w:gridSpan w:val="10"/>
          </w:tcPr>
          <w:p w14:paraId="23D6EC26" w14:textId="36CF9A42" w:rsidR="00407ADE" w:rsidRDefault="00407ADE" w:rsidP="00407ADE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A07E6">
              <w:rPr>
                <w:rFonts w:ascii="Calibri" w:eastAsia="Times New Roman" w:hAnsi="Calibri" w:cs="Calibri"/>
              </w:rPr>
              <w:t xml:space="preserve">How will this </w:t>
            </w:r>
            <w:r>
              <w:rPr>
                <w:rFonts w:ascii="Calibri" w:eastAsia="Times New Roman" w:hAnsi="Calibri" w:cs="Calibri"/>
              </w:rPr>
              <w:t xml:space="preserve">acquisition of this property/easement </w:t>
            </w:r>
            <w:r w:rsidRPr="00DA07E6">
              <w:rPr>
                <w:rFonts w:ascii="Calibri" w:eastAsia="Times New Roman" w:hAnsi="Calibri" w:cs="Calibri"/>
              </w:rPr>
              <w:t xml:space="preserve">and </w:t>
            </w:r>
            <w:r>
              <w:rPr>
                <w:rFonts w:ascii="Calibri" w:eastAsia="Times New Roman" w:hAnsi="Calibri" w:cs="Calibri"/>
              </w:rPr>
              <w:t xml:space="preserve">grant </w:t>
            </w:r>
            <w:r w:rsidRPr="00DA07E6">
              <w:rPr>
                <w:rFonts w:ascii="Calibri" w:eastAsia="Times New Roman" w:hAnsi="Calibri" w:cs="Calibri"/>
              </w:rPr>
              <w:t>funding fit into your organization’s long-term goals and stewardship objectives for th</w:t>
            </w:r>
            <w:r>
              <w:rPr>
                <w:rFonts w:ascii="Calibri" w:eastAsia="Times New Roman" w:hAnsi="Calibri" w:cs="Calibri"/>
              </w:rPr>
              <w:t>e larger battlefield</w:t>
            </w:r>
            <w:r w:rsidRPr="00DA07E6">
              <w:rPr>
                <w:rFonts w:ascii="Calibri" w:eastAsia="Times New Roman" w:hAnsi="Calibri" w:cs="Calibri"/>
              </w:rPr>
              <w:t>?</w:t>
            </w:r>
            <w:r w:rsidR="0083071F">
              <w:rPr>
                <w:rFonts w:ascii="Calibri" w:eastAsia="Times New Roman" w:hAnsi="Calibri" w:cs="Calibri"/>
              </w:rPr>
              <w:t xml:space="preserve"> </w:t>
            </w:r>
            <w:r w:rsidR="0083071F" w:rsidRPr="0083071F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 w:rsidRPr="0083071F">
              <w:rPr>
                <w:rFonts w:ascii="Calibri" w:eastAsia="Times New Roman" w:hAnsi="Calibri" w:cs="Calibri"/>
                <w:b/>
              </w:rPr>
              <w:t>-word limit)</w:t>
            </w:r>
          </w:p>
          <w:p w14:paraId="28D410E3" w14:textId="13314CA6" w:rsidR="00407ADE" w:rsidRDefault="00407ADE" w:rsidP="00407ADE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65563AB8" w14:textId="38178A73" w:rsidR="00F01806" w:rsidRDefault="00F01806" w:rsidP="00407ADE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2C519E23" w14:textId="7C3BFF03" w:rsidR="00407ADE" w:rsidRDefault="00407ADE" w:rsidP="00407ADE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407ADE" w:rsidRPr="005E757E" w14:paraId="521FBBB0" w14:textId="77777777" w:rsidTr="00D73C14">
        <w:trPr>
          <w:trHeight w:val="881"/>
        </w:trPr>
        <w:tc>
          <w:tcPr>
            <w:tcW w:w="11160" w:type="dxa"/>
            <w:gridSpan w:val="10"/>
            <w:tcBorders>
              <w:bottom w:val="single" w:sz="4" w:space="0" w:color="auto"/>
            </w:tcBorders>
          </w:tcPr>
          <w:p w14:paraId="0FC13FC6" w14:textId="0570FF23" w:rsidR="00407ADE" w:rsidRDefault="00407ADE" w:rsidP="00407ADE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075EA8">
              <w:rPr>
                <w:rFonts w:ascii="Calibri" w:eastAsia="Times New Roman" w:hAnsi="Calibri" w:cs="Calibri"/>
              </w:rPr>
              <w:t xml:space="preserve">For any </w:t>
            </w:r>
            <w:r>
              <w:rPr>
                <w:rFonts w:ascii="Calibri" w:eastAsia="Times New Roman" w:hAnsi="Calibri" w:cs="Calibri"/>
              </w:rPr>
              <w:t>applicant</w:t>
            </w:r>
            <w:r w:rsidRPr="00075EA8">
              <w:rPr>
                <w:rFonts w:ascii="Calibri" w:eastAsia="Times New Roman" w:hAnsi="Calibri" w:cs="Calibri"/>
              </w:rPr>
              <w:t xml:space="preserve"> submitting multiple applications, </w:t>
            </w:r>
            <w:r>
              <w:rPr>
                <w:rFonts w:ascii="Calibri" w:eastAsia="Times New Roman" w:hAnsi="Calibri" w:cs="Calibri"/>
              </w:rPr>
              <w:t>specify the</w:t>
            </w:r>
            <w:r w:rsidRPr="00075EA8">
              <w:rPr>
                <w:rFonts w:ascii="Calibri" w:eastAsia="Times New Roman" w:hAnsi="Calibri" w:cs="Calibri"/>
              </w:rPr>
              <w:t xml:space="preserve"> priority that </w:t>
            </w:r>
            <w:r>
              <w:rPr>
                <w:rFonts w:ascii="Calibri" w:eastAsia="Times New Roman" w:hAnsi="Calibri" w:cs="Calibri"/>
              </w:rPr>
              <w:t xml:space="preserve">this </w:t>
            </w:r>
            <w:r w:rsidRPr="00075EA8">
              <w:rPr>
                <w:rFonts w:ascii="Calibri" w:eastAsia="Times New Roman" w:hAnsi="Calibri" w:cs="Calibri"/>
              </w:rPr>
              <w:t xml:space="preserve">project has among </w:t>
            </w:r>
            <w:r>
              <w:rPr>
                <w:rFonts w:ascii="Calibri" w:eastAsia="Times New Roman" w:hAnsi="Calibri" w:cs="Calibri"/>
              </w:rPr>
              <w:t xml:space="preserve">your </w:t>
            </w:r>
            <w:r w:rsidRPr="00075EA8">
              <w:rPr>
                <w:rFonts w:ascii="Calibri" w:eastAsia="Times New Roman" w:hAnsi="Calibri" w:cs="Calibri"/>
              </w:rPr>
              <w:t>organization’s othe</w:t>
            </w:r>
            <w:r>
              <w:rPr>
                <w:rFonts w:ascii="Calibri" w:eastAsia="Times New Roman" w:hAnsi="Calibri" w:cs="Calibri"/>
              </w:rPr>
              <w:t xml:space="preserve">r grant applications and why. </w:t>
            </w:r>
            <w:r w:rsidR="0083071F" w:rsidRPr="0083071F">
              <w:rPr>
                <w:rFonts w:ascii="Calibri" w:eastAsia="Times New Roman" w:hAnsi="Calibri" w:cs="Calibri"/>
                <w:b/>
              </w:rPr>
              <w:t>(</w:t>
            </w:r>
            <w:r w:rsidR="008231EA">
              <w:rPr>
                <w:rFonts w:ascii="Calibri" w:eastAsia="Times New Roman" w:hAnsi="Calibri" w:cs="Calibri"/>
                <w:b/>
              </w:rPr>
              <w:t>200</w:t>
            </w:r>
            <w:r w:rsidR="0083071F" w:rsidRPr="0083071F">
              <w:rPr>
                <w:rFonts w:ascii="Calibri" w:eastAsia="Times New Roman" w:hAnsi="Calibri" w:cs="Calibri"/>
                <w:b/>
              </w:rPr>
              <w:t>-word limit)</w:t>
            </w:r>
          </w:p>
          <w:p w14:paraId="5EDE8E9A" w14:textId="766754C6" w:rsidR="00407ADE" w:rsidRDefault="00407ADE" w:rsidP="00407AD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752C312E" w14:textId="77777777" w:rsidR="00F01806" w:rsidRDefault="00F01806" w:rsidP="00407AD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3B8584A" w14:textId="50AB9F82" w:rsidR="00407ADE" w:rsidRDefault="00407ADE" w:rsidP="00EE6B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E6BFE" w:rsidRPr="005E757E" w14:paraId="260CFC3A" w14:textId="77777777" w:rsidTr="00D73C14">
        <w:tc>
          <w:tcPr>
            <w:tcW w:w="11160" w:type="dxa"/>
            <w:gridSpan w:val="10"/>
            <w:tcBorders>
              <w:bottom w:val="single" w:sz="4" w:space="0" w:color="auto"/>
            </w:tcBorders>
            <w:vAlign w:val="center"/>
          </w:tcPr>
          <w:p w14:paraId="4057686A" w14:textId="77777777" w:rsidR="0098760D" w:rsidRDefault="00EE6BFE" w:rsidP="0098760D">
            <w:pPr>
              <w:widowControl w:val="0"/>
              <w:spacing w:after="0" w:line="240" w:lineRule="auto"/>
            </w:pPr>
            <w:r>
              <w:rPr>
                <w:rFonts w:ascii="Calibri" w:hAnsi="Calibri" w:cs="Calibri"/>
              </w:rPr>
              <w:t xml:space="preserve">Has </w:t>
            </w:r>
            <w:r w:rsidR="0098760D">
              <w:rPr>
                <w:rFonts w:ascii="Calibri" w:hAnsi="Calibri" w:cs="Calibri"/>
              </w:rPr>
              <w:t>a VBPF grant application been previously submitted for this property?</w:t>
            </w:r>
            <w:r>
              <w:rPr>
                <w:rFonts w:ascii="Calibri" w:hAnsi="Calibri" w:cs="Calibri"/>
              </w:rPr>
              <w:t xml:space="preserve"> 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  <w:snapToGrid w:val="0"/>
              </w:rPr>
            </w:r>
            <w:r w:rsidR="00FE063B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 xml:space="preserve">Yes  </w:t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7F">
              <w:rPr>
                <w:rFonts w:ascii="Calibri" w:eastAsia="Times New Roman" w:hAnsi="Calibri" w:cs="Calibri"/>
                <w:snapToGrid w:val="0"/>
              </w:rPr>
              <w:instrText xml:space="preserve"> FORMCHECKBOX </w:instrText>
            </w:r>
            <w:r w:rsidR="00FE063B">
              <w:rPr>
                <w:rFonts w:ascii="Calibri" w:eastAsia="Times New Roman" w:hAnsi="Calibri" w:cs="Calibri"/>
                <w:snapToGrid w:val="0"/>
              </w:rPr>
            </w:r>
            <w:r w:rsidR="00FE063B">
              <w:rPr>
                <w:rFonts w:ascii="Calibri" w:eastAsia="Times New Roman" w:hAnsi="Calibri" w:cs="Calibri"/>
                <w:snapToGrid w:val="0"/>
              </w:rPr>
              <w:fldChar w:fldCharType="separate"/>
            </w:r>
            <w:r w:rsidRPr="00BC327F">
              <w:rPr>
                <w:rFonts w:ascii="Calibri" w:eastAsia="Times New Roman" w:hAnsi="Calibri" w:cs="Calibri"/>
                <w:snapToGrid w:val="0"/>
              </w:rPr>
              <w:fldChar w:fldCharType="end"/>
            </w:r>
            <w:r>
              <w:rPr>
                <w:rFonts w:ascii="Calibri" w:eastAsia="Times New Roman" w:hAnsi="Calibri" w:cs="Calibri"/>
                <w:snapToGrid w:val="0"/>
              </w:rPr>
              <w:t xml:space="preserve"> </w:t>
            </w:r>
            <w:r w:rsidRPr="00BC327F">
              <w:rPr>
                <w:rFonts w:ascii="Calibri" w:eastAsia="Times New Roman" w:hAnsi="Calibri" w:cs="Calibri"/>
                <w:snapToGrid w:val="0"/>
              </w:rPr>
              <w:t>No</w:t>
            </w:r>
            <w:r>
              <w:t xml:space="preserve"> </w:t>
            </w:r>
            <w:r w:rsidR="0098760D">
              <w:t xml:space="preserve"> </w:t>
            </w:r>
          </w:p>
          <w:p w14:paraId="431F625A" w14:textId="6C3B772A" w:rsidR="00055983" w:rsidRPr="0098760D" w:rsidRDefault="0098760D" w:rsidP="0098760D">
            <w:pPr>
              <w:widowControl w:val="0"/>
              <w:spacing w:after="0" w:line="240" w:lineRule="auto"/>
            </w:pPr>
            <w:r>
              <w:t>*</w:t>
            </w:r>
            <w:r w:rsidR="00EE6BFE">
              <w:rPr>
                <w:i/>
                <w:iCs/>
              </w:rPr>
              <w:t xml:space="preserve">No more than two applications may be submitted for the same property. </w:t>
            </w:r>
          </w:p>
        </w:tc>
      </w:tr>
      <w:tr w:rsidR="00EE6BFE" w:rsidRPr="005E757E" w14:paraId="34CDA7A9" w14:textId="77777777" w:rsidTr="004507C3">
        <w:tc>
          <w:tcPr>
            <w:tcW w:w="11160" w:type="dxa"/>
            <w:gridSpan w:val="10"/>
            <w:shd w:val="clear" w:color="auto" w:fill="0E2E54"/>
          </w:tcPr>
          <w:p w14:paraId="795E6174" w14:textId="77A8B5D5" w:rsidR="00EE6BFE" w:rsidRPr="00F3567E" w:rsidRDefault="00DB33AA" w:rsidP="00407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</w:pPr>
            <w:r w:rsidRPr="00F3567E"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</w:rPr>
              <w:t>CERTIFICATION &amp; SIGNATURE</w:t>
            </w:r>
          </w:p>
        </w:tc>
      </w:tr>
      <w:tr w:rsidR="00407ADE" w:rsidRPr="005E757E" w14:paraId="05204A94" w14:textId="77777777" w:rsidTr="00D73C14">
        <w:tc>
          <w:tcPr>
            <w:tcW w:w="11160" w:type="dxa"/>
            <w:gridSpan w:val="10"/>
          </w:tcPr>
          <w:p w14:paraId="50A5D66F" w14:textId="264411DC" w:rsidR="00F01806" w:rsidRPr="00B921CD" w:rsidRDefault="00DB33AA" w:rsidP="00407ADE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ascii="Calibri" w:hAnsi="Calibri" w:cs="Calibri"/>
              </w:rPr>
              <w:t xml:space="preserve">This is to certify that </w:t>
            </w:r>
            <w:r w:rsidR="004F2D89" w:rsidRPr="004878C3">
              <w:rPr>
                <w:rFonts w:ascii="Calibri" w:hAnsi="Calibri" w:cs="Calibri"/>
              </w:rPr>
              <w:t>(</w:t>
            </w:r>
            <w:proofErr w:type="spellStart"/>
            <w:r w:rsidR="004F2D89" w:rsidRPr="004878C3">
              <w:rPr>
                <w:rFonts w:ascii="Calibri" w:hAnsi="Calibri" w:cs="Calibri"/>
              </w:rPr>
              <w:t>i</w:t>
            </w:r>
            <w:proofErr w:type="spellEnd"/>
            <w:r w:rsidR="004F2D89" w:rsidRPr="004878C3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the applicant </w:t>
            </w:r>
            <w:r w:rsidR="004F2D89" w:rsidRPr="004878C3">
              <w:rPr>
                <w:rFonts w:ascii="Calibri" w:hAnsi="Calibri" w:cs="Calibri"/>
              </w:rPr>
              <w:t xml:space="preserve">has received and reviewed the </w:t>
            </w:r>
            <w:r w:rsidR="003D42BE">
              <w:rPr>
                <w:rFonts w:ascii="Calibri" w:hAnsi="Calibri" w:cs="Calibri"/>
              </w:rPr>
              <w:t xml:space="preserve">2023 </w:t>
            </w:r>
            <w:r w:rsidR="007B1F57">
              <w:rPr>
                <w:rFonts w:ascii="Calibri" w:hAnsi="Calibri" w:cs="Calibri"/>
              </w:rPr>
              <w:t>VBPF</w:t>
            </w:r>
            <w:r w:rsidR="003D42BE">
              <w:rPr>
                <w:rFonts w:ascii="Calibri" w:hAnsi="Calibri" w:cs="Calibri"/>
              </w:rPr>
              <w:t xml:space="preserve"> Grant Manual</w:t>
            </w:r>
            <w:r w:rsidR="004F2D89" w:rsidRPr="004878C3">
              <w:rPr>
                <w:rFonts w:ascii="Calibri" w:hAnsi="Calibri" w:cs="Calibri"/>
              </w:rPr>
              <w:t xml:space="preserve">, (ii) the information set forth </w:t>
            </w:r>
            <w:r w:rsidR="003D42BE">
              <w:rPr>
                <w:rFonts w:ascii="Calibri" w:hAnsi="Calibri" w:cs="Calibri"/>
              </w:rPr>
              <w:t xml:space="preserve">in this application </w:t>
            </w:r>
            <w:r w:rsidR="004F2D89" w:rsidRPr="004878C3">
              <w:rPr>
                <w:rFonts w:ascii="Calibri" w:hAnsi="Calibri" w:cs="Calibri"/>
              </w:rPr>
              <w:t xml:space="preserve">is true and accurate to the best of </w:t>
            </w:r>
            <w:r>
              <w:rPr>
                <w:rFonts w:ascii="Calibri" w:hAnsi="Calibri" w:cs="Calibri"/>
              </w:rPr>
              <w:t>the applicant’s knowledge,</w:t>
            </w:r>
            <w:r w:rsidR="004F2D89" w:rsidRPr="004878C3">
              <w:rPr>
                <w:rFonts w:ascii="Calibri" w:hAnsi="Calibri" w:cs="Calibri"/>
              </w:rPr>
              <w:t xml:space="preserve"> and (iii) </w:t>
            </w:r>
            <w:r>
              <w:rPr>
                <w:rFonts w:ascii="Calibri" w:hAnsi="Calibri" w:cs="Calibri"/>
              </w:rPr>
              <w:t xml:space="preserve">the applicant shall notify the VBPF Grant Administrator of </w:t>
            </w:r>
            <w:r w:rsidR="004F2D89" w:rsidRPr="004878C3">
              <w:rPr>
                <w:rFonts w:ascii="Calibri" w:hAnsi="Calibri" w:cs="Calibri"/>
              </w:rPr>
              <w:t xml:space="preserve">any material change of fact or </w:t>
            </w:r>
            <w:r>
              <w:rPr>
                <w:rFonts w:ascii="Calibri" w:hAnsi="Calibri" w:cs="Calibri"/>
              </w:rPr>
              <w:t xml:space="preserve">condition related to the property or this application. </w:t>
            </w:r>
          </w:p>
        </w:tc>
      </w:tr>
      <w:tr w:rsidR="00EE6BFE" w:rsidRPr="005E757E" w14:paraId="169BD050" w14:textId="77777777" w:rsidTr="0098760D">
        <w:trPr>
          <w:trHeight w:val="440"/>
        </w:trPr>
        <w:tc>
          <w:tcPr>
            <w:tcW w:w="6030" w:type="dxa"/>
            <w:gridSpan w:val="4"/>
            <w:vAlign w:val="bottom"/>
          </w:tcPr>
          <w:p w14:paraId="0CACCBEC" w14:textId="4B66CCC5" w:rsidR="00EE6BFE" w:rsidRPr="005E757E" w:rsidRDefault="00EE6BFE" w:rsidP="00407AD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SIGNATURE</w:t>
            </w:r>
          </w:p>
        </w:tc>
        <w:tc>
          <w:tcPr>
            <w:tcW w:w="5130" w:type="dxa"/>
            <w:gridSpan w:val="6"/>
            <w:vAlign w:val="bottom"/>
          </w:tcPr>
          <w:p w14:paraId="5C17C2DF" w14:textId="566AFEB2" w:rsidR="00EE6BFE" w:rsidRPr="005E757E" w:rsidRDefault="00EE6BFE" w:rsidP="00407AD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DATE: </w:t>
            </w:r>
          </w:p>
        </w:tc>
      </w:tr>
      <w:tr w:rsidR="00407ADE" w:rsidRPr="005E757E" w14:paraId="68EFE265" w14:textId="77777777" w:rsidTr="00D73C14">
        <w:trPr>
          <w:trHeight w:val="359"/>
        </w:trPr>
        <w:tc>
          <w:tcPr>
            <w:tcW w:w="11160" w:type="dxa"/>
            <w:gridSpan w:val="10"/>
            <w:vAlign w:val="center"/>
          </w:tcPr>
          <w:p w14:paraId="3CE2EECC" w14:textId="77777777" w:rsidR="00407ADE" w:rsidRPr="005E757E" w:rsidRDefault="00407ADE" w:rsidP="00407AD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PRINT NAME:</w:t>
            </w:r>
          </w:p>
        </w:tc>
      </w:tr>
      <w:tr w:rsidR="00EE6BFE" w:rsidRPr="005E757E" w14:paraId="2180C123" w14:textId="77777777" w:rsidTr="00D73C14">
        <w:trPr>
          <w:trHeight w:val="359"/>
        </w:trPr>
        <w:tc>
          <w:tcPr>
            <w:tcW w:w="11160" w:type="dxa"/>
            <w:gridSpan w:val="10"/>
            <w:vAlign w:val="center"/>
          </w:tcPr>
          <w:p w14:paraId="76DD43D9" w14:textId="4D30FC7F" w:rsidR="00EE6BFE" w:rsidRDefault="00EE6BFE" w:rsidP="00407AD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TITLE:</w:t>
            </w:r>
          </w:p>
        </w:tc>
      </w:tr>
    </w:tbl>
    <w:p w14:paraId="55CD382C" w14:textId="77777777" w:rsidR="0087332F" w:rsidRDefault="0087332F" w:rsidP="0087332F">
      <w:pPr>
        <w:spacing w:after="0"/>
        <w:rPr>
          <w:rFonts w:cs="Arial"/>
          <w:b/>
          <w:caps/>
          <w:sz w:val="28"/>
          <w:szCs w:val="28"/>
        </w:rPr>
      </w:pPr>
    </w:p>
    <w:p w14:paraId="3CF0D703" w14:textId="77777777" w:rsidR="009479D2" w:rsidRDefault="0087332F" w:rsidP="008705CB">
      <w:pPr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br w:type="page"/>
      </w:r>
    </w:p>
    <w:p w14:paraId="2DF1BB01" w14:textId="2D8B2B26" w:rsidR="00AD3957" w:rsidRDefault="00AD3957" w:rsidP="00AD3957">
      <w:pPr>
        <w:spacing w:after="0"/>
        <w:jc w:val="center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lastRenderedPageBreak/>
        <w:t>APPLICATION CHECKLIST</w:t>
      </w:r>
    </w:p>
    <w:p w14:paraId="76798C4B" w14:textId="6EC948AF" w:rsidR="00BD6648" w:rsidRPr="004D5501" w:rsidRDefault="001408A1" w:rsidP="00090658">
      <w:pPr>
        <w:spacing w:after="0"/>
        <w:ind w:right="-180"/>
        <w:rPr>
          <w:rFonts w:ascii="Calibri" w:hAnsi="Calibri" w:cs="Calibri"/>
          <w:i/>
        </w:rPr>
      </w:pPr>
      <w:r w:rsidRPr="002B469E">
        <w:rPr>
          <w:rFonts w:ascii="Calibri" w:hAnsi="Calibri" w:cs="Calibri"/>
          <w:i/>
        </w:rPr>
        <w:t xml:space="preserve">The following documents must be submitted with your application. Failure to provide all required documentation may </w:t>
      </w:r>
      <w:r>
        <w:rPr>
          <w:rFonts w:ascii="Calibri" w:hAnsi="Calibri" w:cs="Calibri"/>
          <w:i/>
        </w:rPr>
        <w:t xml:space="preserve">invalidate your </w:t>
      </w:r>
      <w:r w:rsidRPr="002B469E">
        <w:rPr>
          <w:rFonts w:ascii="Calibri" w:hAnsi="Calibri" w:cs="Calibri"/>
          <w:i/>
        </w:rPr>
        <w:t>application.</w:t>
      </w:r>
    </w:p>
    <w:p w14:paraId="67F3DA3D" w14:textId="77777777" w:rsidR="00AD3957" w:rsidRPr="008705CB" w:rsidRDefault="00AD3957" w:rsidP="00AD3957">
      <w:pPr>
        <w:autoSpaceDE w:val="0"/>
        <w:autoSpaceDN w:val="0"/>
        <w:adjustRightInd w:val="0"/>
        <w:spacing w:after="0" w:line="240" w:lineRule="auto"/>
        <w:rPr>
          <w:rFonts w:cstheme="minorHAnsi"/>
          <w:snapToGrid w:val="0"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0E2E54"/>
          <w:left w:val="single" w:sz="8" w:space="0" w:color="0E2E54"/>
          <w:bottom w:val="single" w:sz="8" w:space="0" w:color="0E2E54"/>
          <w:right w:val="single" w:sz="8" w:space="0" w:color="0E2E54"/>
          <w:insideH w:val="single" w:sz="8" w:space="0" w:color="0E2E54"/>
          <w:insideV w:val="single" w:sz="8" w:space="0" w:color="0E2E54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5"/>
        <w:gridCol w:w="10155"/>
      </w:tblGrid>
      <w:tr w:rsidR="004507C3" w14:paraId="5C7A0688" w14:textId="77777777" w:rsidTr="004507C3">
        <w:trPr>
          <w:trHeight w:val="285"/>
        </w:trPr>
        <w:tc>
          <w:tcPr>
            <w:tcW w:w="10770" w:type="dxa"/>
            <w:gridSpan w:val="2"/>
            <w:vAlign w:val="center"/>
          </w:tcPr>
          <w:p w14:paraId="182B9EDB" w14:textId="6969398C" w:rsidR="004507C3" w:rsidRDefault="004507C3" w:rsidP="00255D85">
            <w:pPr>
              <w:spacing w:after="60"/>
              <w:jc w:val="both"/>
              <w:rPr>
                <w:rFonts w:cstheme="minorHAnsi"/>
                <w:snapToGrid w:val="0"/>
              </w:rPr>
            </w:pPr>
            <w:r>
              <w:rPr>
                <w:b/>
                <w:bCs/>
              </w:rPr>
              <w:t>Required</w:t>
            </w:r>
            <w:r w:rsidRPr="00D87DD3">
              <w:rPr>
                <w:b/>
                <w:bCs/>
              </w:rPr>
              <w:t>:</w:t>
            </w:r>
          </w:p>
        </w:tc>
      </w:tr>
      <w:tr w:rsidR="00AD3957" w14:paraId="3CD52D2F" w14:textId="77777777" w:rsidTr="004507C3">
        <w:trPr>
          <w:trHeight w:val="285"/>
        </w:trPr>
        <w:tc>
          <w:tcPr>
            <w:tcW w:w="615" w:type="dxa"/>
            <w:vAlign w:val="center"/>
          </w:tcPr>
          <w:p w14:paraId="029C0409" w14:textId="1592ADDF" w:rsidR="00AD3957" w:rsidRPr="004507C3" w:rsidRDefault="000B40C5" w:rsidP="00255D8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365382FE" w14:textId="0B14FCE5" w:rsidR="00AD3957" w:rsidRPr="004507C3" w:rsidRDefault="00AD3957" w:rsidP="00255D85">
            <w:pPr>
              <w:spacing w:after="60"/>
              <w:jc w:val="both"/>
              <w:rPr>
                <w:rFonts w:eastAsia="Times New Roman" w:cs="Calibri"/>
              </w:rPr>
            </w:pPr>
            <w:r w:rsidRPr="004507C3">
              <w:rPr>
                <w:rFonts w:eastAsia="Times New Roman" w:cs="Calibri"/>
              </w:rPr>
              <w:t>Completed application</w:t>
            </w:r>
            <w:r w:rsidR="001408A1" w:rsidRPr="004507C3">
              <w:rPr>
                <w:rFonts w:eastAsia="Times New Roman" w:cs="Calibri"/>
              </w:rPr>
              <w:t xml:space="preserve"> form</w:t>
            </w:r>
          </w:p>
        </w:tc>
      </w:tr>
      <w:tr w:rsidR="004A325C" w14:paraId="07AB34CF" w14:textId="77777777" w:rsidTr="004507C3">
        <w:tc>
          <w:tcPr>
            <w:tcW w:w="615" w:type="dxa"/>
            <w:vAlign w:val="center"/>
          </w:tcPr>
          <w:p w14:paraId="0D0D70C7" w14:textId="4B735C40" w:rsidR="004A325C" w:rsidRDefault="001408A1" w:rsidP="00255D8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="004A325C"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25C"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="004A325C" w:rsidRPr="005E757E">
              <w:rPr>
                <w:rFonts w:eastAsia="Times New Roman" w:cs="Calibri"/>
              </w:rPr>
              <w:fldChar w:fldCharType="end"/>
            </w:r>
          </w:p>
        </w:tc>
        <w:tc>
          <w:tcPr>
            <w:tcW w:w="10155" w:type="dxa"/>
          </w:tcPr>
          <w:p w14:paraId="57AC4A4C" w14:textId="39941521" w:rsidR="004A325C" w:rsidRPr="00E005A7" w:rsidRDefault="004A325C" w:rsidP="00255D85">
            <w:pPr>
              <w:spacing w:after="60"/>
              <w:jc w:val="both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Easement Acceptance Committee review letter(s)</w:t>
            </w:r>
          </w:p>
        </w:tc>
      </w:tr>
      <w:tr w:rsidR="00AD3957" w14:paraId="77F77D22" w14:textId="77777777" w:rsidTr="004507C3">
        <w:tc>
          <w:tcPr>
            <w:tcW w:w="615" w:type="dxa"/>
            <w:vAlign w:val="center"/>
          </w:tcPr>
          <w:p w14:paraId="5933258F" w14:textId="2FE0873A" w:rsidR="00AD3957" w:rsidRDefault="000B40C5" w:rsidP="00255D8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1A34D5B7" w14:textId="03CDED92" w:rsidR="00AD3957" w:rsidRDefault="00AD3957" w:rsidP="5B0DF130">
            <w:pPr>
              <w:spacing w:after="60"/>
              <w:jc w:val="both"/>
              <w:rPr>
                <w:snapToGrid w:val="0"/>
              </w:rPr>
            </w:pPr>
            <w:r w:rsidRPr="5B0DF130">
              <w:rPr>
                <w:snapToGrid w:val="0"/>
              </w:rPr>
              <w:t>For Civil War battlefield projects, location map showing project property in relationship to battlefield boundar</w:t>
            </w:r>
            <w:r w:rsidR="001408A1" w:rsidRPr="5B0DF130">
              <w:t>y</w:t>
            </w:r>
            <w:r w:rsidRPr="5B0DF130">
              <w:rPr>
                <w:snapToGrid w:val="0"/>
              </w:rPr>
              <w:t xml:space="preserve"> with core and study areas clearly identified</w:t>
            </w:r>
          </w:p>
        </w:tc>
      </w:tr>
      <w:tr w:rsidR="00AD3957" w14:paraId="28800DFE" w14:textId="77777777" w:rsidTr="004507C3">
        <w:tc>
          <w:tcPr>
            <w:tcW w:w="615" w:type="dxa"/>
            <w:vAlign w:val="center"/>
          </w:tcPr>
          <w:p w14:paraId="6C886F45" w14:textId="46726554" w:rsidR="00AD3957" w:rsidRDefault="000B40C5" w:rsidP="00255D8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492195E3" w14:textId="48BFC4D2" w:rsidR="00AD3957" w:rsidRDefault="00AD3957" w:rsidP="5B0DF130">
            <w:pPr>
              <w:spacing w:after="60"/>
              <w:jc w:val="both"/>
              <w:rPr>
                <w:snapToGrid w:val="0"/>
              </w:rPr>
            </w:pPr>
            <w:r w:rsidRPr="5B0DF130">
              <w:rPr>
                <w:snapToGrid w:val="0"/>
              </w:rPr>
              <w:t>For Revolutionary War/War of 1812 projects, historic documentation, such as battle maps and/or accounts, establishing that the project property is within the boundar</w:t>
            </w:r>
            <w:r w:rsidR="001408A1" w:rsidRPr="5B0DF130">
              <w:t>y</w:t>
            </w:r>
            <w:r w:rsidRPr="5B0DF130">
              <w:rPr>
                <w:snapToGrid w:val="0"/>
              </w:rPr>
              <w:t xml:space="preserve"> of a Revolutionary War/War of 1812 site</w:t>
            </w:r>
          </w:p>
        </w:tc>
      </w:tr>
      <w:tr w:rsidR="00AD3957" w14:paraId="3BD98FDE" w14:textId="77777777" w:rsidTr="004507C3">
        <w:tc>
          <w:tcPr>
            <w:tcW w:w="615" w:type="dxa"/>
            <w:vAlign w:val="center"/>
          </w:tcPr>
          <w:p w14:paraId="53A58BA9" w14:textId="3BC965A4" w:rsidR="00AD3957" w:rsidRDefault="000B40C5" w:rsidP="00255D8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10EBA9B0" w14:textId="1E024799" w:rsidR="00FC2B4B" w:rsidRDefault="00734525" w:rsidP="00255D85">
            <w:pPr>
              <w:spacing w:after="60"/>
              <w:jc w:val="both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Map</w:t>
            </w:r>
            <w:r w:rsidR="00AD3957" w:rsidRPr="00E005A7">
              <w:rPr>
                <w:rFonts w:cstheme="minorHAnsi"/>
                <w:snapToGrid w:val="0"/>
              </w:rPr>
              <w:t xml:space="preserve"> showing proximity of project property </w:t>
            </w:r>
            <w:r>
              <w:rPr>
                <w:rFonts w:cstheme="minorHAnsi"/>
                <w:snapToGrid w:val="0"/>
              </w:rPr>
              <w:t xml:space="preserve">in relationship to other </w:t>
            </w:r>
            <w:r w:rsidR="00AD3957" w:rsidRPr="00E005A7">
              <w:rPr>
                <w:rFonts w:cstheme="minorHAnsi"/>
                <w:snapToGrid w:val="0"/>
              </w:rPr>
              <w:t>conserved lands</w:t>
            </w:r>
          </w:p>
        </w:tc>
      </w:tr>
      <w:tr w:rsidR="00AD3957" w14:paraId="272B7523" w14:textId="77777777" w:rsidTr="004507C3">
        <w:tc>
          <w:tcPr>
            <w:tcW w:w="615" w:type="dxa"/>
            <w:vAlign w:val="center"/>
          </w:tcPr>
          <w:p w14:paraId="247103B4" w14:textId="47B0E481" w:rsidR="00AD3957" w:rsidRDefault="000B40C5" w:rsidP="00255D8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1EA7D1E1" w14:textId="33E0EAD9" w:rsidR="00AD3957" w:rsidRDefault="00AD3957" w:rsidP="00255D85">
            <w:pPr>
              <w:spacing w:after="60"/>
              <w:jc w:val="both"/>
              <w:rPr>
                <w:rFonts w:cstheme="minorHAnsi"/>
                <w:snapToGrid w:val="0"/>
              </w:rPr>
            </w:pPr>
            <w:r w:rsidRPr="00E005A7">
              <w:rPr>
                <w:rFonts w:cstheme="minorHAnsi"/>
                <w:snapToGrid w:val="0"/>
              </w:rPr>
              <w:t>Aerial map of project property</w:t>
            </w:r>
          </w:p>
        </w:tc>
      </w:tr>
      <w:tr w:rsidR="00734525" w14:paraId="73A888E2" w14:textId="77777777" w:rsidTr="004507C3">
        <w:tc>
          <w:tcPr>
            <w:tcW w:w="615" w:type="dxa"/>
            <w:vAlign w:val="center"/>
          </w:tcPr>
          <w:p w14:paraId="12C41BDD" w14:textId="26EF0D98" w:rsidR="00734525" w:rsidRDefault="00734525" w:rsidP="0073452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086DB43F" w14:textId="04DB9ACB" w:rsidR="00734525" w:rsidRDefault="00734525" w:rsidP="00734525">
            <w:pPr>
              <w:spacing w:after="60"/>
              <w:jc w:val="both"/>
              <w:rPr>
                <w:rFonts w:cstheme="minorHAnsi"/>
                <w:snapToGrid w:val="0"/>
              </w:rPr>
            </w:pPr>
            <w:r>
              <w:rPr>
                <w:rFonts w:ascii="Calibri" w:hAnsi="Calibri" w:cs="Arial"/>
                <w:snapToGrid w:val="0"/>
              </w:rPr>
              <w:t>Correspondence from locality regarding</w:t>
            </w:r>
            <w:r w:rsidRPr="009479D2">
              <w:rPr>
                <w:rFonts w:ascii="Calibri" w:hAnsi="Calibri" w:cs="Arial"/>
                <w:snapToGrid w:val="0"/>
              </w:rPr>
              <w:t xml:space="preserve"> comprehensive plan</w:t>
            </w:r>
          </w:p>
        </w:tc>
      </w:tr>
      <w:tr w:rsidR="00734525" w14:paraId="1AC09EB6" w14:textId="77777777" w:rsidTr="004507C3">
        <w:tc>
          <w:tcPr>
            <w:tcW w:w="615" w:type="dxa"/>
            <w:vAlign w:val="center"/>
          </w:tcPr>
          <w:p w14:paraId="2398488E" w14:textId="551FB068" w:rsidR="00734525" w:rsidRDefault="00734525" w:rsidP="0073452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24242C34" w14:textId="56F6A89E" w:rsidR="00734525" w:rsidRDefault="00734525" w:rsidP="00734525">
            <w:pPr>
              <w:spacing w:after="60"/>
              <w:jc w:val="both"/>
              <w:rPr>
                <w:rFonts w:cstheme="minorHAnsi"/>
                <w:snapToGrid w:val="0"/>
              </w:rPr>
            </w:pPr>
            <w:r w:rsidRPr="00090658">
              <w:rPr>
                <w:rFonts w:cstheme="minorHAnsi"/>
                <w:snapToGrid w:val="0"/>
              </w:rPr>
              <w:t xml:space="preserve">Internal Revenue Service </w:t>
            </w:r>
            <w:r>
              <w:rPr>
                <w:rFonts w:cstheme="minorHAnsi"/>
                <w:snapToGrid w:val="0"/>
              </w:rPr>
              <w:t xml:space="preserve">Form W-9 and </w:t>
            </w:r>
            <w:r w:rsidRPr="009479D2">
              <w:rPr>
                <w:rFonts w:cstheme="minorHAnsi"/>
                <w:snapToGrid w:val="0"/>
              </w:rPr>
              <w:t>letter verifying the applicant’s 501(c)(3) status</w:t>
            </w:r>
          </w:p>
        </w:tc>
      </w:tr>
      <w:tr w:rsidR="00734525" w14:paraId="4377D03A" w14:textId="77777777" w:rsidTr="004507C3">
        <w:tc>
          <w:tcPr>
            <w:tcW w:w="615" w:type="dxa"/>
            <w:vAlign w:val="center"/>
          </w:tcPr>
          <w:p w14:paraId="422C0D7A" w14:textId="72FF1364" w:rsidR="00734525" w:rsidRDefault="00734525" w:rsidP="0073452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2F0DE786" w14:textId="3264F2E4" w:rsidR="00734525" w:rsidRDefault="00734525" w:rsidP="00734525">
            <w:pPr>
              <w:spacing w:after="60"/>
              <w:jc w:val="both"/>
              <w:rPr>
                <w:rFonts w:cstheme="minorHAnsi"/>
                <w:snapToGrid w:val="0"/>
              </w:rPr>
            </w:pPr>
            <w:r>
              <w:rPr>
                <w:rFonts w:cstheme="minorHAnsi"/>
              </w:rPr>
              <w:t>Proof of registration with State Corporation Commission</w:t>
            </w:r>
            <w:r w:rsidRPr="009479D2">
              <w:rPr>
                <w:rFonts w:cstheme="minorHAnsi"/>
              </w:rPr>
              <w:t xml:space="preserve"> and Certificate of Existence/Good Standing</w:t>
            </w:r>
          </w:p>
        </w:tc>
      </w:tr>
      <w:tr w:rsidR="00734525" w14:paraId="53C0EB6F" w14:textId="77777777" w:rsidTr="004507C3">
        <w:tc>
          <w:tcPr>
            <w:tcW w:w="615" w:type="dxa"/>
            <w:vAlign w:val="center"/>
          </w:tcPr>
          <w:p w14:paraId="6B2BFE3C" w14:textId="52E5A8DA" w:rsidR="00734525" w:rsidRDefault="00734525" w:rsidP="0073452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</w:p>
        </w:tc>
        <w:tc>
          <w:tcPr>
            <w:tcW w:w="10155" w:type="dxa"/>
          </w:tcPr>
          <w:p w14:paraId="11C528F5" w14:textId="0A28F580" w:rsidR="00734525" w:rsidRDefault="00734525" w:rsidP="00734525">
            <w:pPr>
              <w:spacing w:after="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Applicant’s by-laws and articles of incorporation (including any amendments)</w:t>
            </w:r>
          </w:p>
        </w:tc>
      </w:tr>
      <w:tr w:rsidR="00734525" w14:paraId="034F4316" w14:textId="77777777" w:rsidTr="004507C3">
        <w:trPr>
          <w:trHeight w:val="296"/>
        </w:trPr>
        <w:tc>
          <w:tcPr>
            <w:tcW w:w="615" w:type="dxa"/>
            <w:vAlign w:val="center"/>
          </w:tcPr>
          <w:p w14:paraId="22E91587" w14:textId="457B6A71" w:rsidR="00734525" w:rsidRDefault="00734525" w:rsidP="0073452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62EB98BC" w14:textId="65ABF171" w:rsidR="00734525" w:rsidRDefault="00734525" w:rsidP="00734525">
            <w:pPr>
              <w:spacing w:after="60"/>
              <w:jc w:val="both"/>
            </w:pPr>
            <w:r>
              <w:t>For prior acquisitions, provide a copy of the recorded deed</w:t>
            </w:r>
          </w:p>
        </w:tc>
      </w:tr>
      <w:tr w:rsidR="00734525" w14:paraId="3D19421C" w14:textId="77777777" w:rsidTr="004507C3">
        <w:tc>
          <w:tcPr>
            <w:tcW w:w="615" w:type="dxa"/>
            <w:vAlign w:val="center"/>
          </w:tcPr>
          <w:p w14:paraId="0CD01CED" w14:textId="01CC8543" w:rsidR="00734525" w:rsidRDefault="00734525" w:rsidP="00734525">
            <w:pPr>
              <w:spacing w:after="60"/>
              <w:jc w:val="both"/>
              <w:rPr>
                <w:rFonts w:cstheme="minorHAnsi"/>
                <w:snapToGrid w:val="0"/>
              </w:rPr>
            </w:pPr>
            <w:r w:rsidRPr="00734525">
              <w:rPr>
                <w:rFonts w:cstheme="minorHAnsi"/>
                <w:snapToGrid w:val="0"/>
              </w:rPr>
              <w:t xml:space="preserve"> </w:t>
            </w:r>
            <w:r w:rsidRPr="00734525">
              <w:rPr>
                <w:rFonts w:cstheme="minorHAns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525">
              <w:rPr>
                <w:rFonts w:cstheme="minorHAnsi"/>
                <w:snapToGrid w:val="0"/>
              </w:rPr>
              <w:instrText xml:space="preserve"> FORMCHECKBOX </w:instrText>
            </w:r>
            <w:r w:rsidR="00FE063B">
              <w:rPr>
                <w:rFonts w:cstheme="minorHAnsi"/>
                <w:snapToGrid w:val="0"/>
              </w:rPr>
            </w:r>
            <w:r w:rsidR="00FE063B">
              <w:rPr>
                <w:rFonts w:cstheme="minorHAnsi"/>
                <w:snapToGrid w:val="0"/>
              </w:rPr>
              <w:fldChar w:fldCharType="separate"/>
            </w:r>
            <w:r w:rsidRPr="00734525">
              <w:rPr>
                <w:rFonts w:cstheme="minorHAnsi"/>
                <w:snapToGrid w:val="0"/>
              </w:rPr>
              <w:fldChar w:fldCharType="end"/>
            </w:r>
            <w:r w:rsidRPr="00734525">
              <w:rPr>
                <w:rFonts w:cstheme="minorHAnsi"/>
                <w:snapToGrid w:val="0"/>
              </w:rPr>
              <w:t xml:space="preserve"> </w:t>
            </w:r>
          </w:p>
        </w:tc>
        <w:tc>
          <w:tcPr>
            <w:tcW w:w="10155" w:type="dxa"/>
          </w:tcPr>
          <w:p w14:paraId="26F26BAB" w14:textId="1EFED391" w:rsidR="00734525" w:rsidRDefault="00734525" w:rsidP="00734525">
            <w:pPr>
              <w:spacing w:after="60"/>
              <w:jc w:val="both"/>
              <w:rPr>
                <w:rFonts w:cstheme="minorHAnsi"/>
                <w:snapToGrid w:val="0"/>
              </w:rPr>
            </w:pPr>
            <w:r w:rsidRPr="00734525">
              <w:t>Documentation supporting the presence of historic battlefield features and sites</w:t>
            </w:r>
            <w:r>
              <w:t>,</w:t>
            </w:r>
            <w:r w:rsidRPr="00734525">
              <w:t xml:space="preserve"> </w:t>
            </w:r>
            <w:r w:rsidR="00FD4176" w:rsidRPr="00FD4176">
              <w:t>such as photographs, archaeological survey reports, soldiers accounts, and historic maps</w:t>
            </w:r>
          </w:p>
        </w:tc>
      </w:tr>
      <w:tr w:rsidR="00734525" w14:paraId="6511BEAD" w14:textId="77777777" w:rsidTr="004507C3">
        <w:tc>
          <w:tcPr>
            <w:tcW w:w="615" w:type="dxa"/>
            <w:vAlign w:val="center"/>
          </w:tcPr>
          <w:p w14:paraId="30A5DD9D" w14:textId="1418A78C" w:rsidR="00734525" w:rsidRPr="00734525" w:rsidRDefault="00734525" w:rsidP="00734525">
            <w:pPr>
              <w:jc w:val="both"/>
              <w:rPr>
                <w:rFonts w:eastAsia="Times New Roman" w:cs="Calibri"/>
              </w:rPr>
            </w:pPr>
            <w:r w:rsidRPr="00734525">
              <w:rPr>
                <w:rFonts w:eastAsia="Times New Roman" w:cs="Calibri"/>
              </w:rPr>
              <w:t xml:space="preserve"> </w:t>
            </w:r>
            <w:r w:rsidRPr="00734525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525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734525">
              <w:rPr>
                <w:rFonts w:eastAsia="Times New Roman" w:cs="Calibri"/>
              </w:rPr>
              <w:fldChar w:fldCharType="end"/>
            </w:r>
            <w:r w:rsidRPr="00734525"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</w:tcPr>
          <w:p w14:paraId="66339CC2" w14:textId="4C3ADA86" w:rsidR="00734525" w:rsidRPr="00734525" w:rsidRDefault="00734525" w:rsidP="00FD4176">
            <w:pPr>
              <w:spacing w:after="60"/>
              <w:jc w:val="both"/>
              <w:rPr>
                <w:rFonts w:ascii="Calibri" w:hAnsi="Calibri" w:cs="Calibri"/>
              </w:rPr>
            </w:pPr>
            <w:r w:rsidRPr="00FD4176">
              <w:t xml:space="preserve">Documentation supporting </w:t>
            </w:r>
            <w:r w:rsidR="00FD4176">
              <w:t xml:space="preserve">association with </w:t>
            </w:r>
            <w:r w:rsidRPr="00FD4176">
              <w:t>Virginia’s culturally diverse</w:t>
            </w:r>
            <w:r w:rsidR="00FD4176" w:rsidRPr="00FD4176">
              <w:t>/</w:t>
            </w:r>
            <w:r w:rsidRPr="00FD4176">
              <w:t>underrepresented history, such as scholarly articles, primary sources, letters, oral histories, or community narratives</w:t>
            </w:r>
          </w:p>
        </w:tc>
      </w:tr>
      <w:tr w:rsidR="00B921CD" w14:paraId="090C2B13" w14:textId="77777777" w:rsidTr="004507C3">
        <w:tc>
          <w:tcPr>
            <w:tcW w:w="615" w:type="dxa"/>
            <w:vAlign w:val="center"/>
          </w:tcPr>
          <w:p w14:paraId="17EB9C73" w14:textId="246083EC" w:rsidR="00B921CD" w:rsidRPr="00734525" w:rsidRDefault="00B921CD" w:rsidP="00734525">
            <w:pPr>
              <w:jc w:val="both"/>
              <w:rPr>
                <w:rFonts w:eastAsia="Times New Roman" w:cs="Calibri"/>
              </w:rPr>
            </w:pPr>
            <w:r>
              <w:rPr>
                <w:rFonts w:cstheme="minorHAnsi"/>
                <w:snapToGrid w:val="0"/>
              </w:rPr>
              <w:t xml:space="preserve"> </w:t>
            </w:r>
            <w:r w:rsidRPr="00734525">
              <w:rPr>
                <w:rFonts w:cstheme="minorHAnsi"/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525">
              <w:rPr>
                <w:rFonts w:cstheme="minorHAnsi"/>
                <w:snapToGrid w:val="0"/>
              </w:rPr>
              <w:instrText xml:space="preserve"> FORMCHECKBOX </w:instrText>
            </w:r>
            <w:r w:rsidR="00FE063B">
              <w:rPr>
                <w:rFonts w:cstheme="minorHAnsi"/>
                <w:snapToGrid w:val="0"/>
              </w:rPr>
            </w:r>
            <w:r w:rsidR="00FE063B">
              <w:rPr>
                <w:rFonts w:cstheme="minorHAnsi"/>
                <w:snapToGrid w:val="0"/>
              </w:rPr>
              <w:fldChar w:fldCharType="separate"/>
            </w:r>
            <w:r w:rsidRPr="00734525">
              <w:rPr>
                <w:rFonts w:cstheme="minorHAnsi"/>
                <w:snapToGrid w:val="0"/>
              </w:rPr>
              <w:fldChar w:fldCharType="end"/>
            </w:r>
            <w:r>
              <w:rPr>
                <w:rFonts w:cstheme="minorHAnsi"/>
                <w:snapToGrid w:val="0"/>
              </w:rPr>
              <w:t xml:space="preserve"> </w:t>
            </w:r>
          </w:p>
        </w:tc>
        <w:tc>
          <w:tcPr>
            <w:tcW w:w="10155" w:type="dxa"/>
          </w:tcPr>
          <w:p w14:paraId="44DDB8ED" w14:textId="64245BE2" w:rsidR="00B921CD" w:rsidRPr="00FD4176" w:rsidRDefault="00B921CD" w:rsidP="00FD4176">
            <w:pPr>
              <w:spacing w:after="60"/>
              <w:jc w:val="both"/>
            </w:pPr>
            <w:r>
              <w:rPr>
                <w:rFonts w:cstheme="minorHAnsi"/>
                <w:snapToGrid w:val="0"/>
              </w:rPr>
              <w:t>Documentation of threat, including copies of MLS/real estate listings, estate documents, zoning applications, permits, encroaching development, and recorded plats of subdivision</w:t>
            </w:r>
          </w:p>
        </w:tc>
      </w:tr>
      <w:tr w:rsidR="00734525" w14:paraId="2BD087FF" w14:textId="77777777" w:rsidTr="004507C3">
        <w:trPr>
          <w:trHeight w:val="296"/>
        </w:trPr>
        <w:tc>
          <w:tcPr>
            <w:tcW w:w="615" w:type="dxa"/>
            <w:vAlign w:val="center"/>
          </w:tcPr>
          <w:p w14:paraId="22CE3DE9" w14:textId="594D27E4" w:rsidR="00734525" w:rsidRDefault="00734525" w:rsidP="0073452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  <w:vAlign w:val="center"/>
          </w:tcPr>
          <w:p w14:paraId="5D29E8B0" w14:textId="4501F9BA" w:rsidR="00734525" w:rsidRDefault="00734525" w:rsidP="00734525">
            <w:pPr>
              <w:spacing w:after="60"/>
              <w:jc w:val="both"/>
              <w:rPr>
                <w:snapToGrid w:val="0"/>
              </w:rPr>
            </w:pPr>
            <w:r w:rsidRPr="7306E98B">
              <w:rPr>
                <w:snapToGrid w:val="0"/>
              </w:rPr>
              <w:t xml:space="preserve">No more than ten (10) digital photos </w:t>
            </w:r>
            <w:r>
              <w:rPr>
                <w:snapToGrid w:val="0"/>
              </w:rPr>
              <w:t>of the subject property</w:t>
            </w:r>
          </w:p>
        </w:tc>
      </w:tr>
      <w:tr w:rsidR="00734525" w14:paraId="454DD50A" w14:textId="77777777" w:rsidTr="004507C3">
        <w:trPr>
          <w:trHeight w:val="350"/>
        </w:trPr>
        <w:tc>
          <w:tcPr>
            <w:tcW w:w="615" w:type="dxa"/>
            <w:vAlign w:val="center"/>
          </w:tcPr>
          <w:p w14:paraId="3F392021" w14:textId="268ED635" w:rsidR="00734525" w:rsidRDefault="00734525" w:rsidP="00734525">
            <w:pPr>
              <w:jc w:val="both"/>
              <w:rPr>
                <w:rFonts w:cstheme="minorHAnsi"/>
                <w:snapToGrid w:val="0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  <w:r>
              <w:rPr>
                <w:rFonts w:eastAsia="Times New Roman" w:cs="Calibri"/>
              </w:rPr>
              <w:t xml:space="preserve"> </w:t>
            </w:r>
          </w:p>
        </w:tc>
        <w:tc>
          <w:tcPr>
            <w:tcW w:w="10155" w:type="dxa"/>
            <w:vAlign w:val="center"/>
          </w:tcPr>
          <w:p w14:paraId="0D926C35" w14:textId="430D54B1" w:rsidR="00734525" w:rsidRPr="00BD6648" w:rsidRDefault="00B921CD" w:rsidP="0073452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Letter</w:t>
            </w:r>
            <w:r w:rsidR="00734525" w:rsidRPr="00090658">
              <w:rPr>
                <w:rFonts w:ascii="Calibri" w:hAnsi="Calibri"/>
                <w:color w:val="000000"/>
              </w:rPr>
              <w:t xml:space="preserve"> demonstrating appropriate match and specifying the source of the funds</w:t>
            </w:r>
          </w:p>
        </w:tc>
      </w:tr>
      <w:tr w:rsidR="00734525" w14:paraId="41ACF4DF" w14:textId="77777777" w:rsidTr="004507C3">
        <w:tc>
          <w:tcPr>
            <w:tcW w:w="615" w:type="dxa"/>
            <w:vAlign w:val="center"/>
          </w:tcPr>
          <w:p w14:paraId="129BF633" w14:textId="6D434A7D" w:rsidR="00734525" w:rsidRDefault="00734525" w:rsidP="0073452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</w:p>
        </w:tc>
        <w:tc>
          <w:tcPr>
            <w:tcW w:w="10155" w:type="dxa"/>
          </w:tcPr>
          <w:p w14:paraId="0440B6AE" w14:textId="79EA016F" w:rsidR="00734525" w:rsidRDefault="00734525" w:rsidP="00734525">
            <w:pPr>
              <w:spacing w:after="60"/>
              <w:jc w:val="both"/>
              <w:rPr>
                <w:snapToGrid w:val="0"/>
              </w:rPr>
            </w:pPr>
            <w:r>
              <w:t>Letter from seller stating willingness to sell</w:t>
            </w:r>
            <w:r w:rsidR="00FD4176">
              <w:t>,</w:t>
            </w:r>
            <w:r>
              <w:t xml:space="preserve"> or contract to purchase signed and dated by the seller</w:t>
            </w:r>
          </w:p>
        </w:tc>
      </w:tr>
      <w:tr w:rsidR="004507C3" w14:paraId="7DB3E822" w14:textId="77777777" w:rsidTr="004507C3">
        <w:tc>
          <w:tcPr>
            <w:tcW w:w="10770" w:type="dxa"/>
            <w:gridSpan w:val="2"/>
            <w:vAlign w:val="center"/>
          </w:tcPr>
          <w:p w14:paraId="4677D1AE" w14:textId="66BE79D1" w:rsidR="004507C3" w:rsidRPr="00D87DD3" w:rsidRDefault="004507C3" w:rsidP="00734525">
            <w:pPr>
              <w:spacing w:after="60"/>
              <w:jc w:val="both"/>
              <w:rPr>
                <w:b/>
                <w:bCs/>
              </w:rPr>
            </w:pPr>
            <w:r w:rsidRPr="00D87DD3">
              <w:rPr>
                <w:b/>
                <w:bCs/>
              </w:rPr>
              <w:t>Optional:</w:t>
            </w:r>
          </w:p>
        </w:tc>
      </w:tr>
      <w:tr w:rsidR="00734525" w14:paraId="3C68E61F" w14:textId="77777777" w:rsidTr="004507C3">
        <w:tc>
          <w:tcPr>
            <w:tcW w:w="615" w:type="dxa"/>
            <w:vAlign w:val="center"/>
          </w:tcPr>
          <w:p w14:paraId="7559E786" w14:textId="4F8B9414" w:rsidR="00734525" w:rsidRDefault="00734525" w:rsidP="0073452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</w:p>
        </w:tc>
        <w:tc>
          <w:tcPr>
            <w:tcW w:w="10155" w:type="dxa"/>
          </w:tcPr>
          <w:p w14:paraId="1514074E" w14:textId="7E9B6F42" w:rsidR="00734525" w:rsidRDefault="009717DE" w:rsidP="00734525">
            <w:pPr>
              <w:spacing w:after="60"/>
              <w:jc w:val="both"/>
            </w:pPr>
            <w:r w:rsidRPr="009717DE">
              <w:rPr>
                <w:rFonts w:ascii="Calibri" w:hAnsi="Calibri"/>
                <w:b/>
                <w:bCs/>
                <w:color w:val="000000"/>
              </w:rPr>
              <w:t>No more than 5 pages of supplemental documents such as letters of support, photos, maps, etc.</w:t>
            </w:r>
          </w:p>
        </w:tc>
      </w:tr>
      <w:tr w:rsidR="00734525" w14:paraId="56ED8353" w14:textId="77777777" w:rsidTr="004507C3">
        <w:tc>
          <w:tcPr>
            <w:tcW w:w="615" w:type="dxa"/>
            <w:vAlign w:val="center"/>
          </w:tcPr>
          <w:p w14:paraId="0A00B1B6" w14:textId="38BC97C9" w:rsidR="00734525" w:rsidRDefault="00734525" w:rsidP="0073452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</w:p>
        </w:tc>
        <w:tc>
          <w:tcPr>
            <w:tcW w:w="10155" w:type="dxa"/>
          </w:tcPr>
          <w:p w14:paraId="57AE5B32" w14:textId="484E83B9" w:rsidR="00734525" w:rsidRDefault="00734525" w:rsidP="00734525">
            <w:pPr>
              <w:spacing w:after="60"/>
              <w:jc w:val="both"/>
            </w:pPr>
            <w:r>
              <w:rPr>
                <w:rFonts w:ascii="Calibri" w:hAnsi="Calibri"/>
                <w:color w:val="000000"/>
              </w:rPr>
              <w:t>Property or easement appraisal</w:t>
            </w:r>
            <w:r w:rsidR="007B1F57">
              <w:rPr>
                <w:rFonts w:ascii="Calibri" w:hAnsi="Calibri"/>
                <w:color w:val="000000"/>
              </w:rPr>
              <w:t xml:space="preserve"> or preliminary appraisal</w:t>
            </w:r>
            <w:r>
              <w:rPr>
                <w:rFonts w:ascii="Calibri" w:hAnsi="Calibri"/>
                <w:color w:val="000000"/>
              </w:rPr>
              <w:t xml:space="preserve">, if available. </w:t>
            </w:r>
            <w:r w:rsidR="00B921CD">
              <w:rPr>
                <w:rFonts w:ascii="Calibri" w:hAnsi="Calibri"/>
                <w:color w:val="000000"/>
              </w:rPr>
              <w:t>A</w:t>
            </w:r>
            <w:r>
              <w:rPr>
                <w:rFonts w:ascii="Calibri" w:hAnsi="Calibri"/>
                <w:color w:val="000000"/>
              </w:rPr>
              <w:t xml:space="preserve">n appraisal meeting </w:t>
            </w:r>
            <w:r w:rsidRPr="004E166F">
              <w:rPr>
                <w:rFonts w:ascii="Calibri" w:hAnsi="Calibri"/>
                <w:color w:val="000000"/>
              </w:rPr>
              <w:t>the requirements of Va. Code § 58.1-512.1</w:t>
            </w:r>
            <w:r>
              <w:rPr>
                <w:rFonts w:ascii="Calibri" w:hAnsi="Calibri"/>
                <w:color w:val="000000"/>
              </w:rPr>
              <w:t xml:space="preserve"> and</w:t>
            </w:r>
            <w:r w:rsidRPr="004E166F">
              <w:rPr>
                <w:rFonts w:ascii="Calibri" w:hAnsi="Calibri"/>
                <w:color w:val="000000"/>
              </w:rPr>
              <w:t xml:space="preserve"> that conforms to the Universal Standards of Professional Appraisal Practice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B921CD">
              <w:rPr>
                <w:rFonts w:ascii="Calibri" w:hAnsi="Calibri"/>
                <w:color w:val="000000"/>
              </w:rPr>
              <w:t xml:space="preserve">(USPAP) </w:t>
            </w:r>
            <w:r>
              <w:rPr>
                <w:rFonts w:ascii="Calibri" w:hAnsi="Calibri"/>
                <w:color w:val="000000"/>
              </w:rPr>
              <w:t xml:space="preserve">will be required prior to disbursement of </w:t>
            </w:r>
            <w:r w:rsidR="00FD4176">
              <w:rPr>
                <w:rFonts w:ascii="Calibri" w:hAnsi="Calibri"/>
                <w:color w:val="000000"/>
              </w:rPr>
              <w:t xml:space="preserve">grant </w:t>
            </w:r>
            <w:r>
              <w:rPr>
                <w:rFonts w:ascii="Calibri" w:hAnsi="Calibri"/>
                <w:color w:val="000000"/>
              </w:rPr>
              <w:t>funds</w:t>
            </w:r>
          </w:p>
        </w:tc>
      </w:tr>
      <w:tr w:rsidR="00734525" w14:paraId="657F2027" w14:textId="77777777" w:rsidTr="004507C3">
        <w:tc>
          <w:tcPr>
            <w:tcW w:w="615" w:type="dxa"/>
            <w:vAlign w:val="center"/>
          </w:tcPr>
          <w:p w14:paraId="3736C37C" w14:textId="0725BA65" w:rsidR="00734525" w:rsidRDefault="00734525" w:rsidP="0073452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</w:p>
        </w:tc>
        <w:tc>
          <w:tcPr>
            <w:tcW w:w="10155" w:type="dxa"/>
          </w:tcPr>
          <w:p w14:paraId="4AF649EF" w14:textId="49E55930" w:rsidR="00734525" w:rsidRPr="009717DE" w:rsidRDefault="009717DE" w:rsidP="00734525">
            <w:pPr>
              <w:spacing w:after="60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9479D2">
              <w:rPr>
                <w:rFonts w:cstheme="minorHAnsi"/>
                <w:snapToGrid w:val="0"/>
              </w:rPr>
              <w:t xml:space="preserve">Environmental </w:t>
            </w:r>
            <w:r>
              <w:rPr>
                <w:rFonts w:cstheme="minorHAnsi"/>
                <w:snapToGrid w:val="0"/>
              </w:rPr>
              <w:t>Site Assessment,</w:t>
            </w:r>
            <w:r w:rsidRPr="009479D2">
              <w:rPr>
                <w:rFonts w:cstheme="minorHAnsi"/>
                <w:snapToGrid w:val="0"/>
              </w:rPr>
              <w:t xml:space="preserve"> if available</w:t>
            </w:r>
          </w:p>
        </w:tc>
      </w:tr>
      <w:tr w:rsidR="00734525" w14:paraId="598C7ED7" w14:textId="77777777" w:rsidTr="004507C3">
        <w:tc>
          <w:tcPr>
            <w:tcW w:w="615" w:type="dxa"/>
            <w:vAlign w:val="center"/>
          </w:tcPr>
          <w:p w14:paraId="2F87936C" w14:textId="6ED00ABE" w:rsidR="00734525" w:rsidRDefault="00017A50" w:rsidP="00734525">
            <w:pPr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 </w:t>
            </w:r>
            <w:r w:rsidRPr="005E757E">
              <w:rPr>
                <w:rFonts w:eastAsia="Times New Roman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57E">
              <w:rPr>
                <w:rFonts w:eastAsia="Times New Roman" w:cs="Calibri"/>
              </w:rPr>
              <w:instrText xml:space="preserve"> FORMCHECKBOX </w:instrText>
            </w:r>
            <w:r w:rsidR="00FE063B">
              <w:rPr>
                <w:rFonts w:eastAsia="Times New Roman" w:cs="Calibri"/>
              </w:rPr>
            </w:r>
            <w:r w:rsidR="00FE063B">
              <w:rPr>
                <w:rFonts w:eastAsia="Times New Roman" w:cs="Calibri"/>
              </w:rPr>
              <w:fldChar w:fldCharType="separate"/>
            </w:r>
            <w:r w:rsidRPr="005E757E">
              <w:rPr>
                <w:rFonts w:eastAsia="Times New Roman" w:cs="Calibri"/>
              </w:rPr>
              <w:fldChar w:fldCharType="end"/>
            </w:r>
          </w:p>
        </w:tc>
        <w:tc>
          <w:tcPr>
            <w:tcW w:w="10155" w:type="dxa"/>
          </w:tcPr>
          <w:p w14:paraId="7F2F6D99" w14:textId="3AAF36A4" w:rsidR="00734525" w:rsidRDefault="00734525" w:rsidP="00734525">
            <w:pPr>
              <w:spacing w:after="60"/>
              <w:jc w:val="both"/>
              <w:rPr>
                <w:rFonts w:ascii="Calibri" w:hAnsi="Calibri"/>
                <w:color w:val="000000"/>
              </w:rPr>
            </w:pPr>
            <w:r w:rsidRPr="009479D2">
              <w:rPr>
                <w:rFonts w:cstheme="minorHAnsi"/>
                <w:snapToGrid w:val="0"/>
              </w:rPr>
              <w:t>Current boundary survey prepared by Virginia licensed surveyor</w:t>
            </w:r>
            <w:r w:rsidR="00017A50">
              <w:rPr>
                <w:rFonts w:cstheme="minorHAnsi"/>
                <w:snapToGrid w:val="0"/>
              </w:rPr>
              <w:t xml:space="preserve">, </w:t>
            </w:r>
            <w:r w:rsidRPr="009479D2">
              <w:rPr>
                <w:rFonts w:cstheme="minorHAnsi"/>
                <w:snapToGrid w:val="0"/>
              </w:rPr>
              <w:t>if av</w:t>
            </w:r>
            <w:r>
              <w:rPr>
                <w:rFonts w:cstheme="minorHAnsi"/>
                <w:snapToGrid w:val="0"/>
              </w:rPr>
              <w:t xml:space="preserve">ailable at time of application. </w:t>
            </w:r>
            <w:r w:rsidR="00017A50">
              <w:rPr>
                <w:rFonts w:cstheme="minorHAnsi"/>
                <w:snapToGrid w:val="0"/>
              </w:rPr>
              <w:t>A</w:t>
            </w:r>
            <w:r w:rsidRPr="00B72B2B">
              <w:rPr>
                <w:rFonts w:cstheme="minorHAnsi"/>
                <w:snapToGrid w:val="0"/>
              </w:rPr>
              <w:t xml:space="preserve"> </w:t>
            </w:r>
            <w:r>
              <w:rPr>
                <w:rFonts w:cstheme="minorHAnsi"/>
                <w:snapToGrid w:val="0"/>
              </w:rPr>
              <w:t xml:space="preserve">draft </w:t>
            </w:r>
            <w:r w:rsidRPr="00B72B2B">
              <w:rPr>
                <w:rFonts w:cstheme="minorHAnsi"/>
                <w:snapToGrid w:val="0"/>
              </w:rPr>
              <w:t>survey</w:t>
            </w:r>
            <w:r>
              <w:rPr>
                <w:rFonts w:cstheme="minorHAnsi"/>
                <w:snapToGrid w:val="0"/>
              </w:rPr>
              <w:t xml:space="preserve"> </w:t>
            </w:r>
            <w:r w:rsidRPr="00B72B2B">
              <w:rPr>
                <w:rFonts w:cstheme="minorHAnsi"/>
                <w:snapToGrid w:val="0"/>
              </w:rPr>
              <w:t xml:space="preserve">or </w:t>
            </w:r>
            <w:r>
              <w:rPr>
                <w:rFonts w:cstheme="minorHAnsi"/>
                <w:snapToGrid w:val="0"/>
              </w:rPr>
              <w:t xml:space="preserve">existing older </w:t>
            </w:r>
            <w:r w:rsidRPr="00B72B2B">
              <w:rPr>
                <w:rFonts w:cstheme="minorHAnsi"/>
                <w:snapToGrid w:val="0"/>
              </w:rPr>
              <w:t xml:space="preserve">survey may </w:t>
            </w:r>
            <w:r w:rsidR="00017A50">
              <w:rPr>
                <w:rFonts w:cstheme="minorHAnsi"/>
                <w:snapToGrid w:val="0"/>
              </w:rPr>
              <w:t xml:space="preserve">also </w:t>
            </w:r>
            <w:r w:rsidRPr="00B72B2B">
              <w:rPr>
                <w:rFonts w:cstheme="minorHAnsi"/>
                <w:snapToGrid w:val="0"/>
              </w:rPr>
              <w:t>be submitted</w:t>
            </w:r>
            <w:r>
              <w:rPr>
                <w:rFonts w:cstheme="minorHAnsi"/>
                <w:snapToGrid w:val="0"/>
              </w:rPr>
              <w:t xml:space="preserve"> with application</w:t>
            </w:r>
          </w:p>
        </w:tc>
      </w:tr>
    </w:tbl>
    <w:p w14:paraId="3A3B3BD7" w14:textId="7A5AB493" w:rsidR="00AD3957" w:rsidRPr="009479D2" w:rsidRDefault="00AD3957" w:rsidP="00255D85">
      <w:pPr>
        <w:spacing w:after="60" w:line="240" w:lineRule="auto"/>
        <w:ind w:left="576" w:hanging="576"/>
        <w:jc w:val="both"/>
        <w:rPr>
          <w:rFonts w:cstheme="minorHAnsi"/>
          <w:snapToGrid w:val="0"/>
        </w:rPr>
      </w:pPr>
    </w:p>
    <w:sectPr w:rsidR="00AD3957" w:rsidRPr="009479D2" w:rsidSect="004507C3">
      <w:footerReference w:type="default" r:id="rId12"/>
      <w:pgSz w:w="12240" w:h="15840"/>
      <w:pgMar w:top="864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AA79" w14:textId="77777777" w:rsidR="00F3078F" w:rsidRDefault="00F3078F" w:rsidP="00075EA8">
      <w:pPr>
        <w:spacing w:after="0" w:line="240" w:lineRule="auto"/>
      </w:pPr>
      <w:r>
        <w:separator/>
      </w:r>
    </w:p>
  </w:endnote>
  <w:endnote w:type="continuationSeparator" w:id="0">
    <w:p w14:paraId="4CB9B182" w14:textId="77777777" w:rsidR="00F3078F" w:rsidRDefault="00F3078F" w:rsidP="0007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9DE5" w14:textId="2FD6721D" w:rsidR="00BD6648" w:rsidRPr="005A6D82" w:rsidRDefault="00BD6648" w:rsidP="005A6D82">
    <w:pPr>
      <w:pStyle w:val="Footer"/>
      <w:jc w:val="center"/>
      <w:rPr>
        <w:sz w:val="18"/>
        <w:szCs w:val="18"/>
      </w:rPr>
    </w:pPr>
    <w:r w:rsidRPr="005A6D82">
      <w:rPr>
        <w:sz w:val="18"/>
        <w:szCs w:val="18"/>
      </w:rPr>
      <w:t xml:space="preserve">Virginia Battlefield Preservation Fund </w:t>
    </w:r>
    <w:r w:rsidR="004C25F8" w:rsidRPr="005A6D82">
      <w:rPr>
        <w:sz w:val="18"/>
        <w:szCs w:val="18"/>
      </w:rPr>
      <w:t>20</w:t>
    </w:r>
    <w:r w:rsidR="004C25F8">
      <w:rPr>
        <w:sz w:val="18"/>
        <w:szCs w:val="18"/>
      </w:rPr>
      <w:t>2</w:t>
    </w:r>
    <w:r w:rsidR="005D62F3">
      <w:rPr>
        <w:sz w:val="18"/>
        <w:szCs w:val="18"/>
      </w:rPr>
      <w:t>3</w:t>
    </w:r>
    <w:r w:rsidR="004C25F8" w:rsidRPr="005A6D82">
      <w:rPr>
        <w:sz w:val="18"/>
        <w:szCs w:val="18"/>
      </w:rPr>
      <w:t xml:space="preserve"> </w:t>
    </w:r>
    <w:r w:rsidRPr="005A6D82">
      <w:rPr>
        <w:sz w:val="18"/>
        <w:szCs w:val="18"/>
      </w:rPr>
      <w:t>Grant Application</w:t>
    </w:r>
    <w:r w:rsidRPr="005A6D82">
      <w:rPr>
        <w:sz w:val="18"/>
        <w:szCs w:val="18"/>
      </w:rPr>
      <w:tab/>
    </w:r>
    <w:sdt>
      <w:sdtPr>
        <w:rPr>
          <w:sz w:val="18"/>
          <w:szCs w:val="18"/>
        </w:rPr>
        <w:id w:val="-810655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5A6D82">
              <w:rPr>
                <w:sz w:val="18"/>
                <w:szCs w:val="18"/>
              </w:rPr>
              <w:t xml:space="preserve">Page </w:t>
            </w:r>
            <w:r w:rsidRPr="005A6D82">
              <w:rPr>
                <w:b/>
                <w:bCs/>
                <w:sz w:val="18"/>
                <w:szCs w:val="18"/>
              </w:rPr>
              <w:fldChar w:fldCharType="begin"/>
            </w:r>
            <w:r w:rsidRPr="005A6D8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A6D82">
              <w:rPr>
                <w:b/>
                <w:bCs/>
                <w:sz w:val="18"/>
                <w:szCs w:val="18"/>
              </w:rPr>
              <w:fldChar w:fldCharType="separate"/>
            </w:r>
            <w:r w:rsidR="00146D2C">
              <w:rPr>
                <w:b/>
                <w:bCs/>
                <w:noProof/>
                <w:sz w:val="18"/>
                <w:szCs w:val="18"/>
              </w:rPr>
              <w:t>12</w:t>
            </w:r>
            <w:r w:rsidRPr="005A6D82">
              <w:rPr>
                <w:b/>
                <w:bCs/>
                <w:sz w:val="18"/>
                <w:szCs w:val="18"/>
              </w:rPr>
              <w:fldChar w:fldCharType="end"/>
            </w:r>
            <w:r w:rsidRPr="005A6D82">
              <w:rPr>
                <w:sz w:val="18"/>
                <w:szCs w:val="18"/>
              </w:rPr>
              <w:t xml:space="preserve"> of </w:t>
            </w:r>
            <w:r w:rsidRPr="005A6D82">
              <w:rPr>
                <w:b/>
                <w:bCs/>
                <w:sz w:val="18"/>
                <w:szCs w:val="18"/>
              </w:rPr>
              <w:fldChar w:fldCharType="begin"/>
            </w:r>
            <w:r w:rsidRPr="005A6D8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A6D82">
              <w:rPr>
                <w:b/>
                <w:bCs/>
                <w:sz w:val="18"/>
                <w:szCs w:val="18"/>
              </w:rPr>
              <w:fldChar w:fldCharType="separate"/>
            </w:r>
            <w:r w:rsidR="00146D2C">
              <w:rPr>
                <w:b/>
                <w:bCs/>
                <w:noProof/>
                <w:sz w:val="18"/>
                <w:szCs w:val="18"/>
              </w:rPr>
              <w:t>13</w:t>
            </w:r>
            <w:r w:rsidRPr="005A6D8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12B3" w14:textId="77777777" w:rsidR="00F3078F" w:rsidRDefault="00F3078F" w:rsidP="00075EA8">
      <w:pPr>
        <w:spacing w:after="0" w:line="240" w:lineRule="auto"/>
      </w:pPr>
      <w:r>
        <w:separator/>
      </w:r>
    </w:p>
  </w:footnote>
  <w:footnote w:type="continuationSeparator" w:id="0">
    <w:p w14:paraId="1B76C0BD" w14:textId="77777777" w:rsidR="00F3078F" w:rsidRDefault="00F3078F" w:rsidP="0007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2FC"/>
    <w:multiLevelType w:val="multilevel"/>
    <w:tmpl w:val="E8E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90CE6"/>
    <w:multiLevelType w:val="hybridMultilevel"/>
    <w:tmpl w:val="59E2A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419D1"/>
    <w:multiLevelType w:val="hybridMultilevel"/>
    <w:tmpl w:val="3E1A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79A3"/>
    <w:multiLevelType w:val="multilevel"/>
    <w:tmpl w:val="4D54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A729F"/>
    <w:multiLevelType w:val="hybridMultilevel"/>
    <w:tmpl w:val="2DB27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3216C"/>
    <w:multiLevelType w:val="multilevel"/>
    <w:tmpl w:val="A428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50697"/>
    <w:multiLevelType w:val="multilevel"/>
    <w:tmpl w:val="F562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590682"/>
    <w:multiLevelType w:val="hybridMultilevel"/>
    <w:tmpl w:val="48A8CF32"/>
    <w:lvl w:ilvl="0" w:tplc="69F416AC">
      <w:start w:val="1"/>
      <w:numFmt w:val="bullet"/>
      <w:lvlText w:val="•"/>
      <w:lvlJc w:val="left"/>
      <w:pPr>
        <w:ind w:left="936" w:hanging="216"/>
      </w:pPr>
      <w:rPr>
        <w:rFonts w:ascii="Times New Roman" w:hAnsi="Times New Roman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401F50"/>
    <w:multiLevelType w:val="multilevel"/>
    <w:tmpl w:val="FB1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A63089"/>
    <w:multiLevelType w:val="hybridMultilevel"/>
    <w:tmpl w:val="5498E5A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E5C7A"/>
    <w:multiLevelType w:val="multilevel"/>
    <w:tmpl w:val="F67A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FCA"/>
    <w:multiLevelType w:val="hybridMultilevel"/>
    <w:tmpl w:val="4B22B1F6"/>
    <w:lvl w:ilvl="0" w:tplc="78FA8C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92200"/>
    <w:multiLevelType w:val="hybridMultilevel"/>
    <w:tmpl w:val="E7A675B8"/>
    <w:lvl w:ilvl="0" w:tplc="04BE283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20032"/>
    <w:multiLevelType w:val="multilevel"/>
    <w:tmpl w:val="4062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A1919"/>
    <w:multiLevelType w:val="hybridMultilevel"/>
    <w:tmpl w:val="2A1E2D38"/>
    <w:lvl w:ilvl="0" w:tplc="04BE283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022C0"/>
    <w:multiLevelType w:val="multilevel"/>
    <w:tmpl w:val="EB38601C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03F0B"/>
    <w:multiLevelType w:val="multilevel"/>
    <w:tmpl w:val="A844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E49A9"/>
    <w:multiLevelType w:val="hybridMultilevel"/>
    <w:tmpl w:val="576C5226"/>
    <w:lvl w:ilvl="0" w:tplc="69F416AC">
      <w:start w:val="1"/>
      <w:numFmt w:val="bullet"/>
      <w:lvlText w:val="•"/>
      <w:lvlJc w:val="left"/>
      <w:pPr>
        <w:ind w:left="1416" w:hanging="216"/>
      </w:pPr>
      <w:rPr>
        <w:rFonts w:ascii="Times New Roma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35EB29BB"/>
    <w:multiLevelType w:val="multilevel"/>
    <w:tmpl w:val="46F0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EA1FC1"/>
    <w:multiLevelType w:val="hybridMultilevel"/>
    <w:tmpl w:val="C2CA6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4CF5"/>
    <w:multiLevelType w:val="singleLevel"/>
    <w:tmpl w:val="8CEE17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43FD76B5"/>
    <w:multiLevelType w:val="hybridMultilevel"/>
    <w:tmpl w:val="9788E9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26478"/>
    <w:multiLevelType w:val="multilevel"/>
    <w:tmpl w:val="280A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F2650F"/>
    <w:multiLevelType w:val="hybridMultilevel"/>
    <w:tmpl w:val="F4DEA7A4"/>
    <w:lvl w:ilvl="0" w:tplc="0DC24D8E">
      <w:start w:val="1"/>
      <w:numFmt w:val="lowerRoman"/>
      <w:lvlText w:val="(%1)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656B"/>
    <w:multiLevelType w:val="singleLevel"/>
    <w:tmpl w:val="8CEE17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5" w15:restartNumberingAfterBreak="0">
    <w:nsid w:val="62092CC0"/>
    <w:multiLevelType w:val="singleLevel"/>
    <w:tmpl w:val="25BC07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8001B7"/>
    <w:multiLevelType w:val="hybridMultilevel"/>
    <w:tmpl w:val="7F5C7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A113F"/>
    <w:multiLevelType w:val="hybridMultilevel"/>
    <w:tmpl w:val="D6B8F8C0"/>
    <w:lvl w:ilvl="0" w:tplc="709A3988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AEC"/>
    <w:multiLevelType w:val="multilevel"/>
    <w:tmpl w:val="4B9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5C4341"/>
    <w:multiLevelType w:val="multilevel"/>
    <w:tmpl w:val="A0DE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AD341B"/>
    <w:multiLevelType w:val="multilevel"/>
    <w:tmpl w:val="6FD6E5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542EF"/>
    <w:multiLevelType w:val="hybridMultilevel"/>
    <w:tmpl w:val="0778DA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505644">
    <w:abstractNumId w:val="27"/>
  </w:num>
  <w:num w:numId="2" w16cid:durableId="1665276650">
    <w:abstractNumId w:val="1"/>
  </w:num>
  <w:num w:numId="3" w16cid:durableId="4989235">
    <w:abstractNumId w:val="15"/>
  </w:num>
  <w:num w:numId="4" w16cid:durableId="1333601063">
    <w:abstractNumId w:val="11"/>
  </w:num>
  <w:num w:numId="5" w16cid:durableId="368340725">
    <w:abstractNumId w:val="2"/>
  </w:num>
  <w:num w:numId="6" w16cid:durableId="983578931">
    <w:abstractNumId w:val="25"/>
  </w:num>
  <w:num w:numId="7" w16cid:durableId="1844860259">
    <w:abstractNumId w:val="9"/>
  </w:num>
  <w:num w:numId="8" w16cid:durableId="1216550393">
    <w:abstractNumId w:val="20"/>
  </w:num>
  <w:num w:numId="9" w16cid:durableId="1787893393">
    <w:abstractNumId w:val="4"/>
  </w:num>
  <w:num w:numId="10" w16cid:durableId="704066127">
    <w:abstractNumId w:val="26"/>
  </w:num>
  <w:num w:numId="11" w16cid:durableId="1542009656">
    <w:abstractNumId w:val="14"/>
  </w:num>
  <w:num w:numId="12" w16cid:durableId="701900444">
    <w:abstractNumId w:val="24"/>
  </w:num>
  <w:num w:numId="13" w16cid:durableId="1479108324">
    <w:abstractNumId w:val="19"/>
  </w:num>
  <w:num w:numId="14" w16cid:durableId="1287660496">
    <w:abstractNumId w:val="30"/>
  </w:num>
  <w:num w:numId="15" w16cid:durableId="1619098069">
    <w:abstractNumId w:val="31"/>
  </w:num>
  <w:num w:numId="16" w16cid:durableId="1559244719">
    <w:abstractNumId w:val="12"/>
  </w:num>
  <w:num w:numId="17" w16cid:durableId="1830512450">
    <w:abstractNumId w:val="21"/>
  </w:num>
  <w:num w:numId="18" w16cid:durableId="570427036">
    <w:abstractNumId w:val="5"/>
  </w:num>
  <w:num w:numId="19" w16cid:durableId="1269314900">
    <w:abstractNumId w:val="16"/>
  </w:num>
  <w:num w:numId="20" w16cid:durableId="1445032540">
    <w:abstractNumId w:val="10"/>
    <w:lvlOverride w:ilvl="0">
      <w:lvl w:ilvl="0">
        <w:numFmt w:val="upperLetter"/>
        <w:lvlText w:val="%1."/>
        <w:lvlJc w:val="left"/>
      </w:lvl>
    </w:lvlOverride>
  </w:num>
  <w:num w:numId="21" w16cid:durableId="987125325">
    <w:abstractNumId w:val="13"/>
    <w:lvlOverride w:ilvl="0">
      <w:lvl w:ilvl="0">
        <w:numFmt w:val="upperLetter"/>
        <w:lvlText w:val="%1."/>
        <w:lvlJc w:val="left"/>
      </w:lvl>
    </w:lvlOverride>
  </w:num>
  <w:num w:numId="22" w16cid:durableId="2141216772">
    <w:abstractNumId w:val="3"/>
    <w:lvlOverride w:ilvl="0">
      <w:lvl w:ilvl="0">
        <w:numFmt w:val="upperLetter"/>
        <w:lvlText w:val="%1."/>
        <w:lvlJc w:val="left"/>
      </w:lvl>
    </w:lvlOverride>
  </w:num>
  <w:num w:numId="23" w16cid:durableId="650644674">
    <w:abstractNumId w:val="22"/>
    <w:lvlOverride w:ilvl="0">
      <w:lvl w:ilvl="0">
        <w:numFmt w:val="upperLetter"/>
        <w:lvlText w:val="%1."/>
        <w:lvlJc w:val="left"/>
      </w:lvl>
    </w:lvlOverride>
  </w:num>
  <w:num w:numId="24" w16cid:durableId="446700691">
    <w:abstractNumId w:val="18"/>
  </w:num>
  <w:num w:numId="25" w16cid:durableId="2024670544">
    <w:abstractNumId w:val="28"/>
  </w:num>
  <w:num w:numId="26" w16cid:durableId="1036008432">
    <w:abstractNumId w:val="7"/>
  </w:num>
  <w:num w:numId="27" w16cid:durableId="1915120218">
    <w:abstractNumId w:val="17"/>
  </w:num>
  <w:num w:numId="28" w16cid:durableId="280193038">
    <w:abstractNumId w:val="23"/>
    <w:lvlOverride w:ilvl="0">
      <w:lvl w:ilvl="0" w:tplc="0DC24D8E">
        <w:start w:val="1"/>
        <w:numFmt w:val="lowerRoman"/>
        <w:suff w:val="space"/>
        <w:lvlText w:val="(%1)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846560811">
    <w:abstractNumId w:val="6"/>
  </w:num>
  <w:num w:numId="30" w16cid:durableId="1873491424">
    <w:abstractNumId w:val="29"/>
  </w:num>
  <w:num w:numId="31" w16cid:durableId="871963339">
    <w:abstractNumId w:val="8"/>
  </w:num>
  <w:num w:numId="32" w16cid:durableId="12364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BC"/>
    <w:rsid w:val="000013AA"/>
    <w:rsid w:val="000013BA"/>
    <w:rsid w:val="00002667"/>
    <w:rsid w:val="00013D4E"/>
    <w:rsid w:val="00015F1C"/>
    <w:rsid w:val="00017A50"/>
    <w:rsid w:val="00023461"/>
    <w:rsid w:val="00025C66"/>
    <w:rsid w:val="00027F4D"/>
    <w:rsid w:val="00031716"/>
    <w:rsid w:val="00037D0F"/>
    <w:rsid w:val="00045FA3"/>
    <w:rsid w:val="000470D2"/>
    <w:rsid w:val="0004758C"/>
    <w:rsid w:val="00051ACE"/>
    <w:rsid w:val="0005317C"/>
    <w:rsid w:val="000543F6"/>
    <w:rsid w:val="00055880"/>
    <w:rsid w:val="00055983"/>
    <w:rsid w:val="00055E99"/>
    <w:rsid w:val="00062580"/>
    <w:rsid w:val="00064BA9"/>
    <w:rsid w:val="000703A5"/>
    <w:rsid w:val="00072B8A"/>
    <w:rsid w:val="0007336F"/>
    <w:rsid w:val="00074799"/>
    <w:rsid w:val="00075EA8"/>
    <w:rsid w:val="0008030B"/>
    <w:rsid w:val="00087C16"/>
    <w:rsid w:val="00087DE8"/>
    <w:rsid w:val="00090658"/>
    <w:rsid w:val="000956AB"/>
    <w:rsid w:val="00095C76"/>
    <w:rsid w:val="00097D6C"/>
    <w:rsid w:val="000A179B"/>
    <w:rsid w:val="000A1DE8"/>
    <w:rsid w:val="000A4B3A"/>
    <w:rsid w:val="000B40C5"/>
    <w:rsid w:val="000C00F7"/>
    <w:rsid w:val="000C0337"/>
    <w:rsid w:val="000C1567"/>
    <w:rsid w:val="000C4D35"/>
    <w:rsid w:val="000D1D34"/>
    <w:rsid w:val="000D28C7"/>
    <w:rsid w:val="000D6112"/>
    <w:rsid w:val="000D621C"/>
    <w:rsid w:val="000E5C78"/>
    <w:rsid w:val="000F096A"/>
    <w:rsid w:val="000F0974"/>
    <w:rsid w:val="000F5024"/>
    <w:rsid w:val="00100B24"/>
    <w:rsid w:val="00100D4A"/>
    <w:rsid w:val="0010177C"/>
    <w:rsid w:val="00101B80"/>
    <w:rsid w:val="0010413E"/>
    <w:rsid w:val="001048D0"/>
    <w:rsid w:val="001106D8"/>
    <w:rsid w:val="001127B2"/>
    <w:rsid w:val="00115E56"/>
    <w:rsid w:val="00120AAB"/>
    <w:rsid w:val="00121DE5"/>
    <w:rsid w:val="00123B2E"/>
    <w:rsid w:val="00124679"/>
    <w:rsid w:val="001325DC"/>
    <w:rsid w:val="00133799"/>
    <w:rsid w:val="00136D5F"/>
    <w:rsid w:val="00140165"/>
    <w:rsid w:val="001404B4"/>
    <w:rsid w:val="001408A1"/>
    <w:rsid w:val="00141F30"/>
    <w:rsid w:val="0014329B"/>
    <w:rsid w:val="00144D0E"/>
    <w:rsid w:val="00146CE9"/>
    <w:rsid w:val="00146D2C"/>
    <w:rsid w:val="00154837"/>
    <w:rsid w:val="00154AE0"/>
    <w:rsid w:val="00161983"/>
    <w:rsid w:val="00164B0F"/>
    <w:rsid w:val="001667E6"/>
    <w:rsid w:val="00167658"/>
    <w:rsid w:val="00170A8F"/>
    <w:rsid w:val="001723D2"/>
    <w:rsid w:val="00180AF9"/>
    <w:rsid w:val="00180B58"/>
    <w:rsid w:val="001812EB"/>
    <w:rsid w:val="001815B4"/>
    <w:rsid w:val="00182131"/>
    <w:rsid w:val="00182C3C"/>
    <w:rsid w:val="00183E08"/>
    <w:rsid w:val="00185E61"/>
    <w:rsid w:val="00185ECC"/>
    <w:rsid w:val="001913A1"/>
    <w:rsid w:val="001914A6"/>
    <w:rsid w:val="00193ECB"/>
    <w:rsid w:val="00195D00"/>
    <w:rsid w:val="00195FBC"/>
    <w:rsid w:val="001A2C70"/>
    <w:rsid w:val="001A2D83"/>
    <w:rsid w:val="001B0A1A"/>
    <w:rsid w:val="001B3046"/>
    <w:rsid w:val="001B5FA0"/>
    <w:rsid w:val="001B73D4"/>
    <w:rsid w:val="001C0A55"/>
    <w:rsid w:val="001C15AD"/>
    <w:rsid w:val="001C2BFE"/>
    <w:rsid w:val="001D120B"/>
    <w:rsid w:val="001D1B61"/>
    <w:rsid w:val="001D5185"/>
    <w:rsid w:val="001D5F3F"/>
    <w:rsid w:val="001E040E"/>
    <w:rsid w:val="001E1CD4"/>
    <w:rsid w:val="001E321E"/>
    <w:rsid w:val="001F0EB2"/>
    <w:rsid w:val="00206616"/>
    <w:rsid w:val="00212971"/>
    <w:rsid w:val="00212AFC"/>
    <w:rsid w:val="002168E3"/>
    <w:rsid w:val="00217B18"/>
    <w:rsid w:val="002236BA"/>
    <w:rsid w:val="00223F50"/>
    <w:rsid w:val="0022471B"/>
    <w:rsid w:val="002248BA"/>
    <w:rsid w:val="002248FE"/>
    <w:rsid w:val="00227EB5"/>
    <w:rsid w:val="002312C9"/>
    <w:rsid w:val="0023569A"/>
    <w:rsid w:val="002421CF"/>
    <w:rsid w:val="00243394"/>
    <w:rsid w:val="002439F9"/>
    <w:rsid w:val="00243BAC"/>
    <w:rsid w:val="0024593A"/>
    <w:rsid w:val="00246C07"/>
    <w:rsid w:val="00250E15"/>
    <w:rsid w:val="00251599"/>
    <w:rsid w:val="00252FCD"/>
    <w:rsid w:val="00255D85"/>
    <w:rsid w:val="002570B8"/>
    <w:rsid w:val="00257B5F"/>
    <w:rsid w:val="00257B83"/>
    <w:rsid w:val="002616E0"/>
    <w:rsid w:val="00262173"/>
    <w:rsid w:val="002634EE"/>
    <w:rsid w:val="0026435F"/>
    <w:rsid w:val="002708BF"/>
    <w:rsid w:val="002711D5"/>
    <w:rsid w:val="0027255E"/>
    <w:rsid w:val="00275F1B"/>
    <w:rsid w:val="00275FA8"/>
    <w:rsid w:val="00277EB5"/>
    <w:rsid w:val="00280C6D"/>
    <w:rsid w:val="00283CE2"/>
    <w:rsid w:val="0028588F"/>
    <w:rsid w:val="0029090B"/>
    <w:rsid w:val="00290BC5"/>
    <w:rsid w:val="0029189B"/>
    <w:rsid w:val="00294CE3"/>
    <w:rsid w:val="00295EF0"/>
    <w:rsid w:val="002A23C1"/>
    <w:rsid w:val="002A246A"/>
    <w:rsid w:val="002A5B91"/>
    <w:rsid w:val="002A6AF8"/>
    <w:rsid w:val="002B2627"/>
    <w:rsid w:val="002B2B53"/>
    <w:rsid w:val="002B3441"/>
    <w:rsid w:val="002B54EB"/>
    <w:rsid w:val="002B5A82"/>
    <w:rsid w:val="002B7202"/>
    <w:rsid w:val="002C29A6"/>
    <w:rsid w:val="002C68B7"/>
    <w:rsid w:val="002D10DF"/>
    <w:rsid w:val="002D190E"/>
    <w:rsid w:val="002D4ACF"/>
    <w:rsid w:val="002D6590"/>
    <w:rsid w:val="002D778A"/>
    <w:rsid w:val="002E2A7D"/>
    <w:rsid w:val="002E7468"/>
    <w:rsid w:val="002F0224"/>
    <w:rsid w:val="002F11C0"/>
    <w:rsid w:val="002F22DE"/>
    <w:rsid w:val="0030179B"/>
    <w:rsid w:val="00301EFF"/>
    <w:rsid w:val="003027DF"/>
    <w:rsid w:val="00305077"/>
    <w:rsid w:val="00307D4E"/>
    <w:rsid w:val="00310507"/>
    <w:rsid w:val="00310B39"/>
    <w:rsid w:val="003111DD"/>
    <w:rsid w:val="00316CC8"/>
    <w:rsid w:val="00317326"/>
    <w:rsid w:val="003237C5"/>
    <w:rsid w:val="003336B8"/>
    <w:rsid w:val="00335123"/>
    <w:rsid w:val="00337475"/>
    <w:rsid w:val="00337AE0"/>
    <w:rsid w:val="0034565E"/>
    <w:rsid w:val="00353197"/>
    <w:rsid w:val="003547AA"/>
    <w:rsid w:val="00357215"/>
    <w:rsid w:val="003575E4"/>
    <w:rsid w:val="003602AE"/>
    <w:rsid w:val="003613C8"/>
    <w:rsid w:val="00361BE9"/>
    <w:rsid w:val="00373053"/>
    <w:rsid w:val="0037461C"/>
    <w:rsid w:val="00392D99"/>
    <w:rsid w:val="0039326B"/>
    <w:rsid w:val="003952B8"/>
    <w:rsid w:val="0039654F"/>
    <w:rsid w:val="00397E9F"/>
    <w:rsid w:val="00397EC5"/>
    <w:rsid w:val="003A3516"/>
    <w:rsid w:val="003A5901"/>
    <w:rsid w:val="003A7732"/>
    <w:rsid w:val="003B1DC4"/>
    <w:rsid w:val="003B6F51"/>
    <w:rsid w:val="003C1F1D"/>
    <w:rsid w:val="003C5EA2"/>
    <w:rsid w:val="003D09A0"/>
    <w:rsid w:val="003D0A1D"/>
    <w:rsid w:val="003D1E3B"/>
    <w:rsid w:val="003D22F2"/>
    <w:rsid w:val="003D42BE"/>
    <w:rsid w:val="003D65FB"/>
    <w:rsid w:val="003E79D6"/>
    <w:rsid w:val="003F1096"/>
    <w:rsid w:val="003F197C"/>
    <w:rsid w:val="003F363C"/>
    <w:rsid w:val="003F3665"/>
    <w:rsid w:val="003F65A1"/>
    <w:rsid w:val="003F747A"/>
    <w:rsid w:val="003F7820"/>
    <w:rsid w:val="00404B4A"/>
    <w:rsid w:val="004075D5"/>
    <w:rsid w:val="00407ADE"/>
    <w:rsid w:val="00414C73"/>
    <w:rsid w:val="00416598"/>
    <w:rsid w:val="00423C4F"/>
    <w:rsid w:val="00423FA5"/>
    <w:rsid w:val="00425DE0"/>
    <w:rsid w:val="004269E8"/>
    <w:rsid w:val="00426CFB"/>
    <w:rsid w:val="004271E1"/>
    <w:rsid w:val="00432165"/>
    <w:rsid w:val="0043537D"/>
    <w:rsid w:val="00437FD3"/>
    <w:rsid w:val="00442E0B"/>
    <w:rsid w:val="00443137"/>
    <w:rsid w:val="004453E7"/>
    <w:rsid w:val="00446D98"/>
    <w:rsid w:val="00446F79"/>
    <w:rsid w:val="00447A09"/>
    <w:rsid w:val="004507C3"/>
    <w:rsid w:val="004512EC"/>
    <w:rsid w:val="00456B39"/>
    <w:rsid w:val="00456CF1"/>
    <w:rsid w:val="00460027"/>
    <w:rsid w:val="0046089F"/>
    <w:rsid w:val="00460F96"/>
    <w:rsid w:val="004671DF"/>
    <w:rsid w:val="00472F5E"/>
    <w:rsid w:val="004735E9"/>
    <w:rsid w:val="00475ECF"/>
    <w:rsid w:val="004779CC"/>
    <w:rsid w:val="00484356"/>
    <w:rsid w:val="004857AF"/>
    <w:rsid w:val="00487302"/>
    <w:rsid w:val="004924F4"/>
    <w:rsid w:val="00497106"/>
    <w:rsid w:val="004A13DB"/>
    <w:rsid w:val="004A325C"/>
    <w:rsid w:val="004A3ACD"/>
    <w:rsid w:val="004B0080"/>
    <w:rsid w:val="004C25F8"/>
    <w:rsid w:val="004C2A41"/>
    <w:rsid w:val="004C6C70"/>
    <w:rsid w:val="004D4246"/>
    <w:rsid w:val="004D5501"/>
    <w:rsid w:val="004E0BFE"/>
    <w:rsid w:val="004E166F"/>
    <w:rsid w:val="004E16BB"/>
    <w:rsid w:val="004F1C46"/>
    <w:rsid w:val="004F2D89"/>
    <w:rsid w:val="004F6B75"/>
    <w:rsid w:val="00501657"/>
    <w:rsid w:val="00501A98"/>
    <w:rsid w:val="00501BDF"/>
    <w:rsid w:val="005023F1"/>
    <w:rsid w:val="00502D77"/>
    <w:rsid w:val="0050554D"/>
    <w:rsid w:val="00506ECB"/>
    <w:rsid w:val="005164B1"/>
    <w:rsid w:val="0051683F"/>
    <w:rsid w:val="00520D2C"/>
    <w:rsid w:val="00522C6E"/>
    <w:rsid w:val="00527D60"/>
    <w:rsid w:val="00532617"/>
    <w:rsid w:val="005326A4"/>
    <w:rsid w:val="00533FC9"/>
    <w:rsid w:val="005379AE"/>
    <w:rsid w:val="00544CB5"/>
    <w:rsid w:val="005507E5"/>
    <w:rsid w:val="0055424A"/>
    <w:rsid w:val="00560987"/>
    <w:rsid w:val="00571DFE"/>
    <w:rsid w:val="005734A2"/>
    <w:rsid w:val="00574B1D"/>
    <w:rsid w:val="0057512F"/>
    <w:rsid w:val="0057656E"/>
    <w:rsid w:val="00577F83"/>
    <w:rsid w:val="005875A4"/>
    <w:rsid w:val="00587DDA"/>
    <w:rsid w:val="00590F18"/>
    <w:rsid w:val="00590FD3"/>
    <w:rsid w:val="00591BDB"/>
    <w:rsid w:val="00593F15"/>
    <w:rsid w:val="00596D64"/>
    <w:rsid w:val="00597DCC"/>
    <w:rsid w:val="005A1BF5"/>
    <w:rsid w:val="005A4313"/>
    <w:rsid w:val="005A5246"/>
    <w:rsid w:val="005A69A8"/>
    <w:rsid w:val="005A6D82"/>
    <w:rsid w:val="005A7CD2"/>
    <w:rsid w:val="005B12DD"/>
    <w:rsid w:val="005B20F5"/>
    <w:rsid w:val="005B2EC3"/>
    <w:rsid w:val="005B42BE"/>
    <w:rsid w:val="005B65D3"/>
    <w:rsid w:val="005B6B1A"/>
    <w:rsid w:val="005C36F2"/>
    <w:rsid w:val="005C7763"/>
    <w:rsid w:val="005D2F0B"/>
    <w:rsid w:val="005D3157"/>
    <w:rsid w:val="005D5A17"/>
    <w:rsid w:val="005D62F3"/>
    <w:rsid w:val="005E425D"/>
    <w:rsid w:val="005E4AE0"/>
    <w:rsid w:val="005E7FD9"/>
    <w:rsid w:val="005F1FDB"/>
    <w:rsid w:val="005F3ACB"/>
    <w:rsid w:val="005F4E8B"/>
    <w:rsid w:val="006044FA"/>
    <w:rsid w:val="006115D9"/>
    <w:rsid w:val="006121FD"/>
    <w:rsid w:val="00613420"/>
    <w:rsid w:val="00613EF0"/>
    <w:rsid w:val="00615A66"/>
    <w:rsid w:val="0061635B"/>
    <w:rsid w:val="00622F90"/>
    <w:rsid w:val="00623834"/>
    <w:rsid w:val="00624F23"/>
    <w:rsid w:val="006314A8"/>
    <w:rsid w:val="006325FF"/>
    <w:rsid w:val="00635C1B"/>
    <w:rsid w:val="00635C5E"/>
    <w:rsid w:val="0064147A"/>
    <w:rsid w:val="0065113F"/>
    <w:rsid w:val="00651147"/>
    <w:rsid w:val="00657005"/>
    <w:rsid w:val="006576B8"/>
    <w:rsid w:val="00660202"/>
    <w:rsid w:val="00671B6A"/>
    <w:rsid w:val="006776F9"/>
    <w:rsid w:val="006777AC"/>
    <w:rsid w:val="00683C7D"/>
    <w:rsid w:val="00691AC9"/>
    <w:rsid w:val="0069698A"/>
    <w:rsid w:val="006A0771"/>
    <w:rsid w:val="006A0972"/>
    <w:rsid w:val="006A1E47"/>
    <w:rsid w:val="006A6804"/>
    <w:rsid w:val="006B4182"/>
    <w:rsid w:val="006B4DAA"/>
    <w:rsid w:val="006C2A35"/>
    <w:rsid w:val="006C7861"/>
    <w:rsid w:val="006C7C9D"/>
    <w:rsid w:val="006D04E4"/>
    <w:rsid w:val="006D2EC7"/>
    <w:rsid w:val="006E086C"/>
    <w:rsid w:val="006E273D"/>
    <w:rsid w:val="006E27B4"/>
    <w:rsid w:val="006E4ADC"/>
    <w:rsid w:val="006E64A5"/>
    <w:rsid w:val="006E726B"/>
    <w:rsid w:val="006F7D5F"/>
    <w:rsid w:val="00702B2E"/>
    <w:rsid w:val="0070346F"/>
    <w:rsid w:val="00703B8D"/>
    <w:rsid w:val="00703E9A"/>
    <w:rsid w:val="00706969"/>
    <w:rsid w:val="00706F89"/>
    <w:rsid w:val="00707EC1"/>
    <w:rsid w:val="007172ED"/>
    <w:rsid w:val="007230C5"/>
    <w:rsid w:val="00727E29"/>
    <w:rsid w:val="007309FE"/>
    <w:rsid w:val="00731656"/>
    <w:rsid w:val="00734525"/>
    <w:rsid w:val="007370C3"/>
    <w:rsid w:val="007371FB"/>
    <w:rsid w:val="00737EB5"/>
    <w:rsid w:val="00740233"/>
    <w:rsid w:val="00742501"/>
    <w:rsid w:val="00744082"/>
    <w:rsid w:val="0074584B"/>
    <w:rsid w:val="00753BE2"/>
    <w:rsid w:val="00760189"/>
    <w:rsid w:val="007615DD"/>
    <w:rsid w:val="00762C22"/>
    <w:rsid w:val="007635F6"/>
    <w:rsid w:val="00763E45"/>
    <w:rsid w:val="0076468C"/>
    <w:rsid w:val="00765016"/>
    <w:rsid w:val="00765699"/>
    <w:rsid w:val="00765D95"/>
    <w:rsid w:val="007726C7"/>
    <w:rsid w:val="00775459"/>
    <w:rsid w:val="00776F77"/>
    <w:rsid w:val="00780BBE"/>
    <w:rsid w:val="00783E65"/>
    <w:rsid w:val="00790FEA"/>
    <w:rsid w:val="007928AA"/>
    <w:rsid w:val="00794323"/>
    <w:rsid w:val="007A0A29"/>
    <w:rsid w:val="007B062C"/>
    <w:rsid w:val="007B1F57"/>
    <w:rsid w:val="007B4FD8"/>
    <w:rsid w:val="007C1F79"/>
    <w:rsid w:val="007C2C71"/>
    <w:rsid w:val="007C4BDA"/>
    <w:rsid w:val="007C6746"/>
    <w:rsid w:val="007C7F0E"/>
    <w:rsid w:val="007D0129"/>
    <w:rsid w:val="007D43E9"/>
    <w:rsid w:val="007D48B5"/>
    <w:rsid w:val="007D7F94"/>
    <w:rsid w:val="007E3495"/>
    <w:rsid w:val="007F56F0"/>
    <w:rsid w:val="007F67CB"/>
    <w:rsid w:val="00805AC5"/>
    <w:rsid w:val="008108A1"/>
    <w:rsid w:val="00810BEB"/>
    <w:rsid w:val="0081483F"/>
    <w:rsid w:val="0081557C"/>
    <w:rsid w:val="00815AD1"/>
    <w:rsid w:val="00816EB3"/>
    <w:rsid w:val="008173F3"/>
    <w:rsid w:val="008231EA"/>
    <w:rsid w:val="008250E1"/>
    <w:rsid w:val="008253E6"/>
    <w:rsid w:val="008258AF"/>
    <w:rsid w:val="0083071F"/>
    <w:rsid w:val="0083631E"/>
    <w:rsid w:val="00841402"/>
    <w:rsid w:val="0084203E"/>
    <w:rsid w:val="00843D48"/>
    <w:rsid w:val="00844142"/>
    <w:rsid w:val="00845838"/>
    <w:rsid w:val="00846B67"/>
    <w:rsid w:val="00846D11"/>
    <w:rsid w:val="00847B39"/>
    <w:rsid w:val="00850C4E"/>
    <w:rsid w:val="00851D2C"/>
    <w:rsid w:val="008526E0"/>
    <w:rsid w:val="00852E58"/>
    <w:rsid w:val="0085442C"/>
    <w:rsid w:val="00860206"/>
    <w:rsid w:val="008654F7"/>
    <w:rsid w:val="0086637B"/>
    <w:rsid w:val="0086774F"/>
    <w:rsid w:val="008705CB"/>
    <w:rsid w:val="008728E3"/>
    <w:rsid w:val="0087332F"/>
    <w:rsid w:val="0088412B"/>
    <w:rsid w:val="00885F38"/>
    <w:rsid w:val="00887B31"/>
    <w:rsid w:val="008904DE"/>
    <w:rsid w:val="008919AF"/>
    <w:rsid w:val="00892C29"/>
    <w:rsid w:val="0089354C"/>
    <w:rsid w:val="008938C8"/>
    <w:rsid w:val="0089491A"/>
    <w:rsid w:val="008972D5"/>
    <w:rsid w:val="008A0669"/>
    <w:rsid w:val="008A0BD2"/>
    <w:rsid w:val="008A15A1"/>
    <w:rsid w:val="008A1F9A"/>
    <w:rsid w:val="008A2043"/>
    <w:rsid w:val="008A3FE6"/>
    <w:rsid w:val="008A491E"/>
    <w:rsid w:val="008A585A"/>
    <w:rsid w:val="008A7B8A"/>
    <w:rsid w:val="008B0754"/>
    <w:rsid w:val="008B102D"/>
    <w:rsid w:val="008B6A41"/>
    <w:rsid w:val="008C1474"/>
    <w:rsid w:val="008C72C3"/>
    <w:rsid w:val="008D28AA"/>
    <w:rsid w:val="008D66DD"/>
    <w:rsid w:val="008E38C8"/>
    <w:rsid w:val="008E7827"/>
    <w:rsid w:val="008F024B"/>
    <w:rsid w:val="008F6344"/>
    <w:rsid w:val="008F7C45"/>
    <w:rsid w:val="00904A7D"/>
    <w:rsid w:val="00904D2D"/>
    <w:rsid w:val="00905ED7"/>
    <w:rsid w:val="00913353"/>
    <w:rsid w:val="009137FD"/>
    <w:rsid w:val="00913959"/>
    <w:rsid w:val="00916104"/>
    <w:rsid w:val="009162C6"/>
    <w:rsid w:val="00922007"/>
    <w:rsid w:val="00923468"/>
    <w:rsid w:val="00926C5F"/>
    <w:rsid w:val="00927688"/>
    <w:rsid w:val="009319F8"/>
    <w:rsid w:val="00933BA2"/>
    <w:rsid w:val="00942175"/>
    <w:rsid w:val="009435B6"/>
    <w:rsid w:val="009458F1"/>
    <w:rsid w:val="00946EE2"/>
    <w:rsid w:val="00947583"/>
    <w:rsid w:val="009476ED"/>
    <w:rsid w:val="00947936"/>
    <w:rsid w:val="009479D2"/>
    <w:rsid w:val="009504F2"/>
    <w:rsid w:val="0095145E"/>
    <w:rsid w:val="00956246"/>
    <w:rsid w:val="00960EAB"/>
    <w:rsid w:val="00962A17"/>
    <w:rsid w:val="00965C70"/>
    <w:rsid w:val="00966527"/>
    <w:rsid w:val="009717DE"/>
    <w:rsid w:val="009720D2"/>
    <w:rsid w:val="00973637"/>
    <w:rsid w:val="00973C8A"/>
    <w:rsid w:val="00974EB9"/>
    <w:rsid w:val="009768B7"/>
    <w:rsid w:val="00977ED7"/>
    <w:rsid w:val="009844BF"/>
    <w:rsid w:val="00984C2E"/>
    <w:rsid w:val="00987095"/>
    <w:rsid w:val="0098760D"/>
    <w:rsid w:val="00991CA4"/>
    <w:rsid w:val="009941A4"/>
    <w:rsid w:val="00995EEE"/>
    <w:rsid w:val="009971EA"/>
    <w:rsid w:val="009A0E93"/>
    <w:rsid w:val="009A12F9"/>
    <w:rsid w:val="009B1BF5"/>
    <w:rsid w:val="009B59E6"/>
    <w:rsid w:val="009C1C20"/>
    <w:rsid w:val="009C3DE4"/>
    <w:rsid w:val="009D08E1"/>
    <w:rsid w:val="009D3602"/>
    <w:rsid w:val="009E0392"/>
    <w:rsid w:val="009E0A8D"/>
    <w:rsid w:val="009F3587"/>
    <w:rsid w:val="00A07A6E"/>
    <w:rsid w:val="00A07DAE"/>
    <w:rsid w:val="00A11AF2"/>
    <w:rsid w:val="00A165B7"/>
    <w:rsid w:val="00A16CED"/>
    <w:rsid w:val="00A175D5"/>
    <w:rsid w:val="00A22063"/>
    <w:rsid w:val="00A223F4"/>
    <w:rsid w:val="00A24C2D"/>
    <w:rsid w:val="00A27B67"/>
    <w:rsid w:val="00A317BD"/>
    <w:rsid w:val="00A33BCB"/>
    <w:rsid w:val="00A35BD5"/>
    <w:rsid w:val="00A35EF0"/>
    <w:rsid w:val="00A40108"/>
    <w:rsid w:val="00A40668"/>
    <w:rsid w:val="00A40EE2"/>
    <w:rsid w:val="00A45B6A"/>
    <w:rsid w:val="00A501AF"/>
    <w:rsid w:val="00A5306A"/>
    <w:rsid w:val="00A53070"/>
    <w:rsid w:val="00A5343B"/>
    <w:rsid w:val="00A55002"/>
    <w:rsid w:val="00A56321"/>
    <w:rsid w:val="00A61018"/>
    <w:rsid w:val="00A6587A"/>
    <w:rsid w:val="00A65B12"/>
    <w:rsid w:val="00A65CDB"/>
    <w:rsid w:val="00A74CB9"/>
    <w:rsid w:val="00A75585"/>
    <w:rsid w:val="00A83F6A"/>
    <w:rsid w:val="00A85CDB"/>
    <w:rsid w:val="00A863BE"/>
    <w:rsid w:val="00A87FD6"/>
    <w:rsid w:val="00A903CA"/>
    <w:rsid w:val="00A9110B"/>
    <w:rsid w:val="00AA2CD9"/>
    <w:rsid w:val="00AA3A14"/>
    <w:rsid w:val="00AA6B0F"/>
    <w:rsid w:val="00AB28CE"/>
    <w:rsid w:val="00AC2E1E"/>
    <w:rsid w:val="00AD3957"/>
    <w:rsid w:val="00AE182A"/>
    <w:rsid w:val="00AE2596"/>
    <w:rsid w:val="00AE2D1E"/>
    <w:rsid w:val="00AE5A37"/>
    <w:rsid w:val="00AE618C"/>
    <w:rsid w:val="00AE636A"/>
    <w:rsid w:val="00AF0145"/>
    <w:rsid w:val="00AF1180"/>
    <w:rsid w:val="00AF1250"/>
    <w:rsid w:val="00AF195E"/>
    <w:rsid w:val="00AF28A1"/>
    <w:rsid w:val="00AF2E9A"/>
    <w:rsid w:val="00AF463A"/>
    <w:rsid w:val="00AF513E"/>
    <w:rsid w:val="00AF5E76"/>
    <w:rsid w:val="00B004DA"/>
    <w:rsid w:val="00B00A40"/>
    <w:rsid w:val="00B00B8C"/>
    <w:rsid w:val="00B00F71"/>
    <w:rsid w:val="00B01591"/>
    <w:rsid w:val="00B01A3F"/>
    <w:rsid w:val="00B04773"/>
    <w:rsid w:val="00B113DD"/>
    <w:rsid w:val="00B2667F"/>
    <w:rsid w:val="00B37033"/>
    <w:rsid w:val="00B37EBC"/>
    <w:rsid w:val="00B40AE1"/>
    <w:rsid w:val="00B466DF"/>
    <w:rsid w:val="00B579C9"/>
    <w:rsid w:val="00B608EB"/>
    <w:rsid w:val="00B632F0"/>
    <w:rsid w:val="00B67ED2"/>
    <w:rsid w:val="00B72B2B"/>
    <w:rsid w:val="00B73C3A"/>
    <w:rsid w:val="00B778D8"/>
    <w:rsid w:val="00B77B47"/>
    <w:rsid w:val="00B81816"/>
    <w:rsid w:val="00B826A4"/>
    <w:rsid w:val="00B839A5"/>
    <w:rsid w:val="00B83F13"/>
    <w:rsid w:val="00B85F75"/>
    <w:rsid w:val="00B86233"/>
    <w:rsid w:val="00B903EC"/>
    <w:rsid w:val="00B921CD"/>
    <w:rsid w:val="00B9473B"/>
    <w:rsid w:val="00B948A1"/>
    <w:rsid w:val="00BA2B98"/>
    <w:rsid w:val="00BA35C6"/>
    <w:rsid w:val="00BA6A6A"/>
    <w:rsid w:val="00BB028A"/>
    <w:rsid w:val="00BB1130"/>
    <w:rsid w:val="00BB1728"/>
    <w:rsid w:val="00BB1C9B"/>
    <w:rsid w:val="00BB3711"/>
    <w:rsid w:val="00BB66D7"/>
    <w:rsid w:val="00BC0C5D"/>
    <w:rsid w:val="00BC1A18"/>
    <w:rsid w:val="00BC327F"/>
    <w:rsid w:val="00BC3BAE"/>
    <w:rsid w:val="00BC3FFE"/>
    <w:rsid w:val="00BC58A9"/>
    <w:rsid w:val="00BC5B57"/>
    <w:rsid w:val="00BC6138"/>
    <w:rsid w:val="00BD00A4"/>
    <w:rsid w:val="00BD1762"/>
    <w:rsid w:val="00BD5923"/>
    <w:rsid w:val="00BD59E8"/>
    <w:rsid w:val="00BD6648"/>
    <w:rsid w:val="00BD7F67"/>
    <w:rsid w:val="00BE2EDC"/>
    <w:rsid w:val="00BE6878"/>
    <w:rsid w:val="00BF21FF"/>
    <w:rsid w:val="00C002D7"/>
    <w:rsid w:val="00C10119"/>
    <w:rsid w:val="00C1167A"/>
    <w:rsid w:val="00C13C4E"/>
    <w:rsid w:val="00C148FB"/>
    <w:rsid w:val="00C15F50"/>
    <w:rsid w:val="00C17DD1"/>
    <w:rsid w:val="00C22EAA"/>
    <w:rsid w:val="00C2474A"/>
    <w:rsid w:val="00C24979"/>
    <w:rsid w:val="00C30A1E"/>
    <w:rsid w:val="00C3450E"/>
    <w:rsid w:val="00C35ECE"/>
    <w:rsid w:val="00C3704A"/>
    <w:rsid w:val="00C37D54"/>
    <w:rsid w:val="00C421B2"/>
    <w:rsid w:val="00C46B2A"/>
    <w:rsid w:val="00C47FC8"/>
    <w:rsid w:val="00C51C86"/>
    <w:rsid w:val="00C529D3"/>
    <w:rsid w:val="00C57E78"/>
    <w:rsid w:val="00C606FB"/>
    <w:rsid w:val="00C628B9"/>
    <w:rsid w:val="00C62D08"/>
    <w:rsid w:val="00C66730"/>
    <w:rsid w:val="00C67150"/>
    <w:rsid w:val="00C711A3"/>
    <w:rsid w:val="00C767AD"/>
    <w:rsid w:val="00C76D16"/>
    <w:rsid w:val="00C770CF"/>
    <w:rsid w:val="00C77249"/>
    <w:rsid w:val="00C800A1"/>
    <w:rsid w:val="00C8026A"/>
    <w:rsid w:val="00C8203C"/>
    <w:rsid w:val="00C86E32"/>
    <w:rsid w:val="00C90813"/>
    <w:rsid w:val="00C97B75"/>
    <w:rsid w:val="00CA397A"/>
    <w:rsid w:val="00CA472B"/>
    <w:rsid w:val="00CA4C0C"/>
    <w:rsid w:val="00CA4D5E"/>
    <w:rsid w:val="00CA4FD4"/>
    <w:rsid w:val="00CA6CF6"/>
    <w:rsid w:val="00CA74E1"/>
    <w:rsid w:val="00CA7753"/>
    <w:rsid w:val="00CB079A"/>
    <w:rsid w:val="00CB11D7"/>
    <w:rsid w:val="00CB2511"/>
    <w:rsid w:val="00CB4089"/>
    <w:rsid w:val="00CB53DB"/>
    <w:rsid w:val="00CB73E4"/>
    <w:rsid w:val="00CC02D2"/>
    <w:rsid w:val="00CC56D9"/>
    <w:rsid w:val="00CC7767"/>
    <w:rsid w:val="00CE13DD"/>
    <w:rsid w:val="00CE26F6"/>
    <w:rsid w:val="00CE4A46"/>
    <w:rsid w:val="00CE5B96"/>
    <w:rsid w:val="00CE7DCE"/>
    <w:rsid w:val="00CF23F5"/>
    <w:rsid w:val="00CF68AA"/>
    <w:rsid w:val="00D00753"/>
    <w:rsid w:val="00D0355B"/>
    <w:rsid w:val="00D035A6"/>
    <w:rsid w:val="00D04273"/>
    <w:rsid w:val="00D1020C"/>
    <w:rsid w:val="00D1079C"/>
    <w:rsid w:val="00D136C7"/>
    <w:rsid w:val="00D27307"/>
    <w:rsid w:val="00D33957"/>
    <w:rsid w:val="00D35AFE"/>
    <w:rsid w:val="00D36A6D"/>
    <w:rsid w:val="00D40188"/>
    <w:rsid w:val="00D423C3"/>
    <w:rsid w:val="00D53511"/>
    <w:rsid w:val="00D54E61"/>
    <w:rsid w:val="00D5613F"/>
    <w:rsid w:val="00D5710A"/>
    <w:rsid w:val="00D61BBF"/>
    <w:rsid w:val="00D6352D"/>
    <w:rsid w:val="00D654B1"/>
    <w:rsid w:val="00D65627"/>
    <w:rsid w:val="00D6780D"/>
    <w:rsid w:val="00D730FA"/>
    <w:rsid w:val="00D73C14"/>
    <w:rsid w:val="00D772FA"/>
    <w:rsid w:val="00D7769C"/>
    <w:rsid w:val="00D80CA5"/>
    <w:rsid w:val="00D81F38"/>
    <w:rsid w:val="00D82A99"/>
    <w:rsid w:val="00D842DD"/>
    <w:rsid w:val="00D84693"/>
    <w:rsid w:val="00D87DD3"/>
    <w:rsid w:val="00D91125"/>
    <w:rsid w:val="00D93BCF"/>
    <w:rsid w:val="00D95B06"/>
    <w:rsid w:val="00DA07E6"/>
    <w:rsid w:val="00DA3AEC"/>
    <w:rsid w:val="00DA4B59"/>
    <w:rsid w:val="00DA79EE"/>
    <w:rsid w:val="00DB33AA"/>
    <w:rsid w:val="00DB381B"/>
    <w:rsid w:val="00DC3786"/>
    <w:rsid w:val="00DC53F8"/>
    <w:rsid w:val="00DC6181"/>
    <w:rsid w:val="00DC721E"/>
    <w:rsid w:val="00DD0032"/>
    <w:rsid w:val="00DD05B1"/>
    <w:rsid w:val="00DD0FC9"/>
    <w:rsid w:val="00DD35EB"/>
    <w:rsid w:val="00DD3F05"/>
    <w:rsid w:val="00DD577B"/>
    <w:rsid w:val="00DD599C"/>
    <w:rsid w:val="00DE0FDF"/>
    <w:rsid w:val="00DE3448"/>
    <w:rsid w:val="00DE67F7"/>
    <w:rsid w:val="00DE6920"/>
    <w:rsid w:val="00DE6BA8"/>
    <w:rsid w:val="00DF0385"/>
    <w:rsid w:val="00DF1D5F"/>
    <w:rsid w:val="00DF4F41"/>
    <w:rsid w:val="00DF7EDC"/>
    <w:rsid w:val="00E005A7"/>
    <w:rsid w:val="00E052CB"/>
    <w:rsid w:val="00E05842"/>
    <w:rsid w:val="00E130A8"/>
    <w:rsid w:val="00E15BED"/>
    <w:rsid w:val="00E179B4"/>
    <w:rsid w:val="00E26BE2"/>
    <w:rsid w:val="00E27B82"/>
    <w:rsid w:val="00E32F77"/>
    <w:rsid w:val="00E369D0"/>
    <w:rsid w:val="00E37458"/>
    <w:rsid w:val="00E4576B"/>
    <w:rsid w:val="00E50278"/>
    <w:rsid w:val="00E542EA"/>
    <w:rsid w:val="00E60F8B"/>
    <w:rsid w:val="00E632F8"/>
    <w:rsid w:val="00E636FE"/>
    <w:rsid w:val="00E639F1"/>
    <w:rsid w:val="00E66FAD"/>
    <w:rsid w:val="00E67645"/>
    <w:rsid w:val="00E72BCF"/>
    <w:rsid w:val="00E738AD"/>
    <w:rsid w:val="00E74C48"/>
    <w:rsid w:val="00E77C5C"/>
    <w:rsid w:val="00E86335"/>
    <w:rsid w:val="00E86548"/>
    <w:rsid w:val="00E86E7F"/>
    <w:rsid w:val="00E91153"/>
    <w:rsid w:val="00E916CA"/>
    <w:rsid w:val="00E917E2"/>
    <w:rsid w:val="00E91827"/>
    <w:rsid w:val="00E922A0"/>
    <w:rsid w:val="00E93538"/>
    <w:rsid w:val="00E93A2F"/>
    <w:rsid w:val="00E93CAC"/>
    <w:rsid w:val="00E9547B"/>
    <w:rsid w:val="00E96922"/>
    <w:rsid w:val="00EA2C7B"/>
    <w:rsid w:val="00EA2EE5"/>
    <w:rsid w:val="00EA2FA5"/>
    <w:rsid w:val="00EA7E83"/>
    <w:rsid w:val="00EB1008"/>
    <w:rsid w:val="00EB1EAF"/>
    <w:rsid w:val="00EB2969"/>
    <w:rsid w:val="00EB325A"/>
    <w:rsid w:val="00EB4FBF"/>
    <w:rsid w:val="00EB54EA"/>
    <w:rsid w:val="00EC07AA"/>
    <w:rsid w:val="00EC21C1"/>
    <w:rsid w:val="00EC599A"/>
    <w:rsid w:val="00ED178D"/>
    <w:rsid w:val="00ED5523"/>
    <w:rsid w:val="00ED639E"/>
    <w:rsid w:val="00ED6BCD"/>
    <w:rsid w:val="00EE6BFE"/>
    <w:rsid w:val="00EE7108"/>
    <w:rsid w:val="00EF0CF8"/>
    <w:rsid w:val="00EF15A4"/>
    <w:rsid w:val="00EF2967"/>
    <w:rsid w:val="00EF4490"/>
    <w:rsid w:val="00F00B8C"/>
    <w:rsid w:val="00F01806"/>
    <w:rsid w:val="00F03963"/>
    <w:rsid w:val="00F052EC"/>
    <w:rsid w:val="00F1188E"/>
    <w:rsid w:val="00F16746"/>
    <w:rsid w:val="00F17C34"/>
    <w:rsid w:val="00F206E5"/>
    <w:rsid w:val="00F21309"/>
    <w:rsid w:val="00F22552"/>
    <w:rsid w:val="00F251E9"/>
    <w:rsid w:val="00F3078F"/>
    <w:rsid w:val="00F3251E"/>
    <w:rsid w:val="00F32F3C"/>
    <w:rsid w:val="00F344B9"/>
    <w:rsid w:val="00F3567E"/>
    <w:rsid w:val="00F45F28"/>
    <w:rsid w:val="00F52850"/>
    <w:rsid w:val="00F539AD"/>
    <w:rsid w:val="00F572A6"/>
    <w:rsid w:val="00F60B47"/>
    <w:rsid w:val="00F639E3"/>
    <w:rsid w:val="00F6672B"/>
    <w:rsid w:val="00F70DC4"/>
    <w:rsid w:val="00F76DE2"/>
    <w:rsid w:val="00F775CD"/>
    <w:rsid w:val="00F82604"/>
    <w:rsid w:val="00F83B09"/>
    <w:rsid w:val="00F83BC9"/>
    <w:rsid w:val="00F86447"/>
    <w:rsid w:val="00F87043"/>
    <w:rsid w:val="00F92F20"/>
    <w:rsid w:val="00F94592"/>
    <w:rsid w:val="00F94B05"/>
    <w:rsid w:val="00F95FC5"/>
    <w:rsid w:val="00FA0441"/>
    <w:rsid w:val="00FA350E"/>
    <w:rsid w:val="00FA4920"/>
    <w:rsid w:val="00FB0B1E"/>
    <w:rsid w:val="00FB22DD"/>
    <w:rsid w:val="00FB266A"/>
    <w:rsid w:val="00FC2B4B"/>
    <w:rsid w:val="00FC3EF1"/>
    <w:rsid w:val="00FC4110"/>
    <w:rsid w:val="00FD193D"/>
    <w:rsid w:val="00FD4176"/>
    <w:rsid w:val="00FD706D"/>
    <w:rsid w:val="00FD710A"/>
    <w:rsid w:val="00FE063B"/>
    <w:rsid w:val="00FE093B"/>
    <w:rsid w:val="00FE50D7"/>
    <w:rsid w:val="00FF0A56"/>
    <w:rsid w:val="00FF4842"/>
    <w:rsid w:val="00FF5501"/>
    <w:rsid w:val="013D9DE1"/>
    <w:rsid w:val="0278F8B9"/>
    <w:rsid w:val="0416A2C7"/>
    <w:rsid w:val="04E3B125"/>
    <w:rsid w:val="06CE900F"/>
    <w:rsid w:val="074E7DE1"/>
    <w:rsid w:val="0793FC55"/>
    <w:rsid w:val="0CEEC30A"/>
    <w:rsid w:val="0E821813"/>
    <w:rsid w:val="0F6BD2F2"/>
    <w:rsid w:val="10A85E35"/>
    <w:rsid w:val="10CC30E4"/>
    <w:rsid w:val="11A90BD0"/>
    <w:rsid w:val="1200787F"/>
    <w:rsid w:val="12EBDD4C"/>
    <w:rsid w:val="1590A786"/>
    <w:rsid w:val="1761ABFD"/>
    <w:rsid w:val="17965D03"/>
    <w:rsid w:val="19561689"/>
    <w:rsid w:val="19B41DB5"/>
    <w:rsid w:val="1A17F339"/>
    <w:rsid w:val="1DAC7A9F"/>
    <w:rsid w:val="1EBB4ECC"/>
    <w:rsid w:val="1F092A89"/>
    <w:rsid w:val="20CF6D43"/>
    <w:rsid w:val="20FEBFB4"/>
    <w:rsid w:val="248C96A0"/>
    <w:rsid w:val="2604E3B2"/>
    <w:rsid w:val="28365EA4"/>
    <w:rsid w:val="28EFF148"/>
    <w:rsid w:val="2905A5B3"/>
    <w:rsid w:val="293ACA25"/>
    <w:rsid w:val="31A0626D"/>
    <w:rsid w:val="31D56ACC"/>
    <w:rsid w:val="323B25EF"/>
    <w:rsid w:val="32800911"/>
    <w:rsid w:val="331FE18D"/>
    <w:rsid w:val="344BBE5B"/>
    <w:rsid w:val="34A2BA6A"/>
    <w:rsid w:val="34AF390B"/>
    <w:rsid w:val="3551E508"/>
    <w:rsid w:val="3585CB93"/>
    <w:rsid w:val="364F46B3"/>
    <w:rsid w:val="36DE89DF"/>
    <w:rsid w:val="37D3C978"/>
    <w:rsid w:val="39238647"/>
    <w:rsid w:val="3C625AFF"/>
    <w:rsid w:val="3C764FA8"/>
    <w:rsid w:val="3D252E97"/>
    <w:rsid w:val="3F99263E"/>
    <w:rsid w:val="40F7F288"/>
    <w:rsid w:val="425BD808"/>
    <w:rsid w:val="42CDFF4A"/>
    <w:rsid w:val="43AE4AD5"/>
    <w:rsid w:val="44F3EC22"/>
    <w:rsid w:val="4590B26F"/>
    <w:rsid w:val="472F492B"/>
    <w:rsid w:val="485FC1E2"/>
    <w:rsid w:val="48CB198C"/>
    <w:rsid w:val="4A099116"/>
    <w:rsid w:val="4A80124A"/>
    <w:rsid w:val="4BB17EB4"/>
    <w:rsid w:val="4D4F2679"/>
    <w:rsid w:val="4E10B823"/>
    <w:rsid w:val="4E41DB56"/>
    <w:rsid w:val="4F53836D"/>
    <w:rsid w:val="4FAEE5FB"/>
    <w:rsid w:val="50D62B71"/>
    <w:rsid w:val="50D763F3"/>
    <w:rsid w:val="537D235D"/>
    <w:rsid w:val="53C4A920"/>
    <w:rsid w:val="53EE1E3B"/>
    <w:rsid w:val="540DCC33"/>
    <w:rsid w:val="5461D593"/>
    <w:rsid w:val="54D27D20"/>
    <w:rsid w:val="55028338"/>
    <w:rsid w:val="5683A491"/>
    <w:rsid w:val="56A95202"/>
    <w:rsid w:val="57460A30"/>
    <w:rsid w:val="57EA4586"/>
    <w:rsid w:val="59587EE3"/>
    <w:rsid w:val="5B0DF130"/>
    <w:rsid w:val="5E30F5EB"/>
    <w:rsid w:val="5FAAF70E"/>
    <w:rsid w:val="61679A8E"/>
    <w:rsid w:val="64B3FE29"/>
    <w:rsid w:val="66418EE0"/>
    <w:rsid w:val="678E1DE7"/>
    <w:rsid w:val="67F461BE"/>
    <w:rsid w:val="683201B5"/>
    <w:rsid w:val="68362B55"/>
    <w:rsid w:val="683E18DB"/>
    <w:rsid w:val="69F37C09"/>
    <w:rsid w:val="6AC5BEA9"/>
    <w:rsid w:val="6B83DDCB"/>
    <w:rsid w:val="6B8AE687"/>
    <w:rsid w:val="6C36EF68"/>
    <w:rsid w:val="6E1465F7"/>
    <w:rsid w:val="6F43B964"/>
    <w:rsid w:val="6F9A715A"/>
    <w:rsid w:val="708A447E"/>
    <w:rsid w:val="70DB4F88"/>
    <w:rsid w:val="7306E98B"/>
    <w:rsid w:val="7380CB82"/>
    <w:rsid w:val="73A0DCD5"/>
    <w:rsid w:val="75037386"/>
    <w:rsid w:val="75CC16ED"/>
    <w:rsid w:val="764BCEB9"/>
    <w:rsid w:val="76DA513E"/>
    <w:rsid w:val="76ED5B80"/>
    <w:rsid w:val="77C2A514"/>
    <w:rsid w:val="77E76C49"/>
    <w:rsid w:val="78543CA5"/>
    <w:rsid w:val="7D80ACAD"/>
    <w:rsid w:val="7E389466"/>
    <w:rsid w:val="7E6451AB"/>
    <w:rsid w:val="7F637D3D"/>
    <w:rsid w:val="7FE3A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1F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E6878"/>
    <w:pPr>
      <w:widowControl w:val="0"/>
      <w:spacing w:after="0" w:line="236" w:lineRule="auto"/>
    </w:pPr>
    <w:rPr>
      <w:rFonts w:ascii="Times New Roman" w:eastAsia="Times New Roman" w:hAnsi="Times New Roman" w:cs="Times New Roman"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BE6878"/>
    <w:rPr>
      <w:rFonts w:ascii="Times New Roman" w:eastAsia="Times New Roman" w:hAnsi="Times New Roman" w:cs="Times New Roman"/>
      <w:snapToGrid w:val="0"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EA8"/>
  </w:style>
  <w:style w:type="paragraph" w:styleId="Footer">
    <w:name w:val="footer"/>
    <w:basedOn w:val="Normal"/>
    <w:link w:val="FooterChar"/>
    <w:uiPriority w:val="99"/>
    <w:unhideWhenUsed/>
    <w:rsid w:val="0007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EA8"/>
  </w:style>
  <w:style w:type="paragraph" w:customStyle="1" w:styleId="a">
    <w:name w:val="_"/>
    <w:basedOn w:val="Normal"/>
    <w:rsid w:val="004857AF"/>
    <w:pPr>
      <w:widowControl w:val="0"/>
      <w:spacing w:after="0" w:line="240" w:lineRule="auto"/>
      <w:ind w:left="144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0A4B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4B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34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3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3F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08A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115D9"/>
  </w:style>
  <w:style w:type="character" w:customStyle="1" w:styleId="eop">
    <w:name w:val="eop"/>
    <w:basedOn w:val="DefaultParagraphFont"/>
    <w:rsid w:val="00A65B12"/>
  </w:style>
  <w:style w:type="character" w:styleId="Strong">
    <w:name w:val="Strong"/>
    <w:basedOn w:val="DefaultParagraphFont"/>
    <w:uiPriority w:val="22"/>
    <w:qFormat/>
    <w:rsid w:val="00FC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15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599"/>
    <w:rPr>
      <w:color w:val="800080" w:themeColor="followedHyperlink"/>
      <w:u w:val="single"/>
    </w:rPr>
  </w:style>
  <w:style w:type="paragraph" w:customStyle="1" w:styleId="Default">
    <w:name w:val="Default"/>
    <w:rsid w:val="00641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cr.virginia.gov/conservevirgin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ps.gov/crgis/proj_Rev1812_Final_Report.pdf?ms=emailvic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ma.nps.gov/DataStore/Reference/Profile/22744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DB3B-9168-4F48-B0AA-BF67031A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2023-05-30T17:43:00Z</dcterms:created>
  <dcterms:modified xsi:type="dcterms:W3CDTF">2023-06-01T13:56:00Z</dcterms:modified>
</cp:coreProperties>
</file>